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48C797" w14:textId="19F30FF7" w:rsidR="004476F2" w:rsidRPr="000443A6" w:rsidRDefault="004476F2" w:rsidP="00447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sz w:val="28"/>
          <w:szCs w:val="30"/>
        </w:rPr>
      </w:pPr>
    </w:p>
    <w:p w14:paraId="55B7DF92" w14:textId="7DF31807" w:rsidR="00DF2F8B" w:rsidRPr="000443A6" w:rsidRDefault="000A2856" w:rsidP="000443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Pr>
          <w:rFonts w:ascii="Palatino Linotype" w:hAnsi="Palatino Linotype" w:cs="Athelas"/>
          <w:b/>
          <w:bCs/>
          <w:noProof/>
        </w:rPr>
        <w:drawing>
          <wp:anchor distT="0" distB="0" distL="114300" distR="114300" simplePos="0" relativeHeight="251658240" behindDoc="0" locked="0" layoutInCell="1" allowOverlap="1" wp14:anchorId="33E236DA" wp14:editId="4E936181">
            <wp:simplePos x="0" y="0"/>
            <wp:positionH relativeFrom="margin">
              <wp:align>center</wp:align>
            </wp:positionH>
            <wp:positionV relativeFrom="margin">
              <wp:align>top</wp:align>
            </wp:positionV>
            <wp:extent cx="2756535" cy="2757811"/>
            <wp:effectExtent l="203200" t="203200" r="418465" b="4171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SizeRender_3.jpeg"/>
                    <pic:cNvPicPr/>
                  </pic:nvPicPr>
                  <pic:blipFill>
                    <a:blip r:embed="rId5">
                      <a:extLst>
                        <a:ext uri="{28A0092B-C50C-407E-A947-70E740481C1C}">
                          <a14:useLocalDpi xmlns:a14="http://schemas.microsoft.com/office/drawing/2010/main" val="0"/>
                        </a:ext>
                      </a:extLst>
                    </a:blip>
                    <a:stretch>
                      <a:fillRect/>
                    </a:stretch>
                  </pic:blipFill>
                  <pic:spPr>
                    <a:xfrm>
                      <a:off x="0" y="0"/>
                      <a:ext cx="2756535" cy="2757811"/>
                    </a:xfrm>
                    <a:prstGeom prst="rect">
                      <a:avLst/>
                    </a:prstGeom>
                    <a:ln>
                      <a:noFill/>
                    </a:ln>
                    <a:effectLst>
                      <a:outerShdw blurRad="292100" dist="139700" dir="2700000" algn="tl" rotWithShape="0">
                        <a:srgbClr val="333333">
                          <a:alpha val="65000"/>
                        </a:srgbClr>
                      </a:outerShdw>
                    </a:effectLst>
                  </pic:spPr>
                </pic:pic>
              </a:graphicData>
            </a:graphic>
          </wp:anchor>
        </w:drawing>
      </w:r>
    </w:p>
    <w:p w14:paraId="0A08CE37"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b/>
          <w:bCs/>
          <w:sz w:val="32"/>
          <w:szCs w:val="32"/>
        </w:rPr>
      </w:pPr>
      <w:r w:rsidRPr="000443A6">
        <w:rPr>
          <w:rFonts w:ascii="Palatino Linotype" w:hAnsi="Palatino Linotype" w:cs="Athelas"/>
          <w:b/>
          <w:bCs/>
          <w:sz w:val="32"/>
          <w:szCs w:val="32"/>
        </w:rPr>
        <w:t>Trinity Evangelical Lutheran Church</w:t>
      </w:r>
    </w:p>
    <w:p w14:paraId="0EDBD638"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rPr>
      </w:pPr>
    </w:p>
    <w:p w14:paraId="22B5EBB3"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sz w:val="26"/>
          <w:szCs w:val="26"/>
        </w:rPr>
      </w:pPr>
      <w:r w:rsidRPr="000443A6">
        <w:rPr>
          <w:rFonts w:ascii="Palatino Linotype" w:hAnsi="Palatino Linotype" w:cs="Athelas"/>
          <w:sz w:val="26"/>
          <w:szCs w:val="26"/>
        </w:rPr>
        <w:t>1295 Middlefield Road</w:t>
      </w:r>
    </w:p>
    <w:p w14:paraId="38200533"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sz w:val="12"/>
          <w:szCs w:val="12"/>
        </w:rPr>
      </w:pPr>
    </w:p>
    <w:p w14:paraId="3F7440D5"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sz w:val="26"/>
          <w:szCs w:val="26"/>
        </w:rPr>
      </w:pPr>
      <w:r w:rsidRPr="000443A6">
        <w:rPr>
          <w:rFonts w:ascii="Palatino Linotype" w:hAnsi="Palatino Linotype" w:cs="Athelas"/>
          <w:sz w:val="26"/>
          <w:szCs w:val="26"/>
        </w:rPr>
        <w:t xml:space="preserve">Palo Alto, </w:t>
      </w:r>
      <w:proofErr w:type="gramStart"/>
      <w:r w:rsidRPr="000443A6">
        <w:rPr>
          <w:rFonts w:ascii="Palatino Linotype" w:hAnsi="Palatino Linotype" w:cs="Athelas"/>
          <w:sz w:val="26"/>
          <w:szCs w:val="26"/>
        </w:rPr>
        <w:t>California  94301</w:t>
      </w:r>
      <w:proofErr w:type="gramEnd"/>
    </w:p>
    <w:p w14:paraId="028504E5"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sz w:val="12"/>
          <w:szCs w:val="12"/>
        </w:rPr>
      </w:pPr>
    </w:p>
    <w:p w14:paraId="44197119"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sz w:val="26"/>
          <w:szCs w:val="26"/>
        </w:rPr>
      </w:pPr>
      <w:r w:rsidRPr="000443A6">
        <w:rPr>
          <w:rFonts w:ascii="Palatino Linotype" w:hAnsi="Palatino Linotype" w:cs="Athelas"/>
          <w:sz w:val="26"/>
          <w:szCs w:val="26"/>
        </w:rPr>
        <w:t>Telephone</w:t>
      </w:r>
      <w:proofErr w:type="gramStart"/>
      <w:r w:rsidRPr="000443A6">
        <w:rPr>
          <w:rFonts w:ascii="Palatino Linotype" w:hAnsi="Palatino Linotype" w:cs="Athelas"/>
          <w:sz w:val="26"/>
          <w:szCs w:val="26"/>
        </w:rPr>
        <w:t>:  (</w:t>
      </w:r>
      <w:proofErr w:type="gramEnd"/>
      <w:r w:rsidRPr="000443A6">
        <w:rPr>
          <w:rFonts w:ascii="Palatino Linotype" w:hAnsi="Palatino Linotype" w:cs="Athelas"/>
          <w:sz w:val="26"/>
          <w:szCs w:val="26"/>
        </w:rPr>
        <w:t>650) 853 – 1295</w:t>
      </w:r>
    </w:p>
    <w:p w14:paraId="1F14B6DC" w14:textId="77777777" w:rsidR="00DF2F8B" w:rsidRPr="00E508E5"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sz w:val="12"/>
          <w:szCs w:val="12"/>
        </w:rPr>
      </w:pPr>
    </w:p>
    <w:p w14:paraId="403A02C2" w14:textId="071074C6" w:rsidR="00DF2F8B" w:rsidRPr="00E508E5" w:rsidRDefault="00DF2F8B" w:rsidP="00E508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sz w:val="26"/>
          <w:szCs w:val="26"/>
        </w:rPr>
      </w:pPr>
      <w:r w:rsidRPr="000443A6">
        <w:rPr>
          <w:rFonts w:ascii="Palatino Linotype" w:hAnsi="Palatino Linotype" w:cs="Athelas"/>
          <w:sz w:val="26"/>
          <w:szCs w:val="26"/>
        </w:rPr>
        <w:t>www.trinitylutheranpaloalto.com</w:t>
      </w:r>
    </w:p>
    <w:p w14:paraId="0C88A39F"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12"/>
          <w:szCs w:val="12"/>
        </w:rPr>
      </w:pPr>
    </w:p>
    <w:p w14:paraId="219D7537" w14:textId="5C15CF25" w:rsidR="000443A6" w:rsidRDefault="0015074D"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sz w:val="26"/>
          <w:szCs w:val="26"/>
        </w:rPr>
      </w:pPr>
      <w:r>
        <w:rPr>
          <w:rFonts w:ascii="Palatino Linotype" w:hAnsi="Palatino Linotype" w:cs="Athelas"/>
          <w:sz w:val="26"/>
          <w:szCs w:val="26"/>
        </w:rPr>
        <w:t>A Congregation of</w:t>
      </w:r>
    </w:p>
    <w:p w14:paraId="60DEBD6C" w14:textId="77777777" w:rsidR="0015074D" w:rsidRPr="000443A6" w:rsidRDefault="0015074D"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sz w:val="26"/>
          <w:szCs w:val="26"/>
        </w:rPr>
      </w:pPr>
    </w:p>
    <w:p w14:paraId="7E816D27" w14:textId="38E461E0" w:rsidR="000443A6" w:rsidRPr="000443A6" w:rsidRDefault="0045702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sz w:val="26"/>
          <w:szCs w:val="26"/>
        </w:rPr>
      </w:pPr>
      <w:r>
        <w:rPr>
          <w:rFonts w:ascii="Palatino Linotype" w:hAnsi="Palatino Linotype" w:cs="Athelas"/>
          <w:noProof/>
          <w:sz w:val="26"/>
          <w:szCs w:val="26"/>
        </w:rPr>
        <w:drawing>
          <wp:inline distT="0" distB="0" distL="0" distR="0" wp14:anchorId="2C8B915C" wp14:editId="3DA5BA91">
            <wp:extent cx="4114800" cy="1135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2-28 at 12.23.32 PM.png"/>
                    <pic:cNvPicPr/>
                  </pic:nvPicPr>
                  <pic:blipFill rotWithShape="1">
                    <a:blip r:embed="rId6">
                      <a:extLst>
                        <a:ext uri="{28A0092B-C50C-407E-A947-70E740481C1C}">
                          <a14:useLocalDpi xmlns:a14="http://schemas.microsoft.com/office/drawing/2010/main" val="0"/>
                        </a:ext>
                      </a:extLst>
                    </a:blip>
                    <a:srcRect t="9798" b="13365"/>
                    <a:stretch/>
                  </pic:blipFill>
                  <pic:spPr bwMode="auto">
                    <a:xfrm>
                      <a:off x="0" y="0"/>
                      <a:ext cx="4114800" cy="1135380"/>
                    </a:xfrm>
                    <a:prstGeom prst="rect">
                      <a:avLst/>
                    </a:prstGeom>
                    <a:ln>
                      <a:noFill/>
                    </a:ln>
                    <a:extLst>
                      <a:ext uri="{53640926-AAD7-44D8-BBD7-CCE9431645EC}">
                        <a14:shadowObscured xmlns:a14="http://schemas.microsoft.com/office/drawing/2010/main"/>
                      </a:ext>
                    </a:extLst>
                  </pic:spPr>
                </pic:pic>
              </a:graphicData>
            </a:graphic>
          </wp:inline>
        </w:drawing>
      </w:r>
    </w:p>
    <w:p w14:paraId="70F9C7C0" w14:textId="04D4C372"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b/>
          <w:bCs/>
          <w:sz w:val="28"/>
          <w:szCs w:val="28"/>
        </w:rPr>
      </w:pPr>
      <w:r w:rsidRPr="000443A6">
        <w:rPr>
          <w:rFonts w:ascii="Palatino Linotype" w:hAnsi="Palatino Linotype" w:cs="Athelas"/>
          <w:sz w:val="26"/>
          <w:szCs w:val="26"/>
        </w:rPr>
        <w:br w:type="page"/>
      </w:r>
      <w:r w:rsidRPr="000443A6">
        <w:rPr>
          <w:rFonts w:ascii="Palatino Linotype" w:hAnsi="Palatino Linotype" w:cs="Athelas"/>
          <w:b/>
          <w:bCs/>
          <w:sz w:val="28"/>
          <w:szCs w:val="28"/>
        </w:rPr>
        <w:lastRenderedPageBreak/>
        <w:t>Weekly Schedule</w:t>
      </w:r>
    </w:p>
    <w:p w14:paraId="1EE833BE" w14:textId="77777777" w:rsidR="00DF2F8B" w:rsidRPr="00CD07ED"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sz w:val="12"/>
          <w:szCs w:val="12"/>
        </w:rPr>
      </w:pPr>
    </w:p>
    <w:p w14:paraId="4D15C8C7" w14:textId="0FBBCCA1" w:rsidR="00DF2F8B" w:rsidRPr="00CD07ED"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bCs/>
        </w:rPr>
      </w:pPr>
      <w:r w:rsidRPr="00CD07ED">
        <w:rPr>
          <w:rFonts w:ascii="Palatino Linotype" w:hAnsi="Palatino Linotype" w:cs="Athelas"/>
          <w:bCs/>
        </w:rPr>
        <w:t xml:space="preserve">Please refer to the </w:t>
      </w:r>
      <w:r w:rsidR="00CD07ED" w:rsidRPr="00CD07ED">
        <w:rPr>
          <w:rFonts w:ascii="Palatino Linotype" w:hAnsi="Palatino Linotype" w:cs="Athelas"/>
          <w:bCs/>
        </w:rPr>
        <w:t xml:space="preserve">website calendar and the </w:t>
      </w:r>
      <w:r w:rsidRPr="00CD07ED">
        <w:rPr>
          <w:rFonts w:ascii="Palatino Linotype" w:hAnsi="Palatino Linotype" w:cs="Athelas"/>
          <w:bCs/>
        </w:rPr>
        <w:t>weekly bulletin announcements for events.</w:t>
      </w:r>
    </w:p>
    <w:p w14:paraId="7D5F62C0" w14:textId="77777777" w:rsidR="00696D9E" w:rsidRPr="000443A6" w:rsidRDefault="00696D9E"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p>
    <w:p w14:paraId="66FEB6AF"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b/>
          <w:bCs/>
          <w:sz w:val="28"/>
          <w:szCs w:val="28"/>
        </w:rPr>
      </w:pPr>
      <w:r w:rsidRPr="000443A6">
        <w:rPr>
          <w:rFonts w:ascii="Palatino Linotype" w:hAnsi="Palatino Linotype" w:cs="Athelas"/>
          <w:b/>
          <w:bCs/>
          <w:sz w:val="28"/>
          <w:szCs w:val="28"/>
        </w:rPr>
        <w:t>Contents</w:t>
      </w:r>
    </w:p>
    <w:p w14:paraId="54B346FE" w14:textId="77777777" w:rsidR="00DF2F8B" w:rsidRPr="00CD07ED"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Times New Roman"/>
          <w:sz w:val="12"/>
          <w:szCs w:val="12"/>
        </w:rPr>
      </w:pPr>
    </w:p>
    <w:p w14:paraId="3E0EF20E" w14:textId="77777777" w:rsidR="000443A6" w:rsidRPr="00CD07ED" w:rsidRDefault="000443A6"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sz w:val="12"/>
          <w:szCs w:val="12"/>
        </w:rPr>
        <w:sectPr w:rsidR="000443A6" w:rsidRPr="00CD07ED" w:rsidSect="00F214BD">
          <w:pgSz w:w="7920" w:h="12240"/>
          <w:pgMar w:top="720" w:right="720" w:bottom="720" w:left="720" w:header="720" w:footer="720" w:gutter="0"/>
          <w:cols w:space="720"/>
          <w:docGrid w:linePitch="360"/>
        </w:sectPr>
      </w:pPr>
    </w:p>
    <w:p w14:paraId="7CB75BEE" w14:textId="3EB1978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Who We Are</w:t>
      </w:r>
    </w:p>
    <w:p w14:paraId="214EBB9D" w14:textId="77777777" w:rsidR="00DF2F8B" w:rsidRPr="000443A6" w:rsidRDefault="00DF2F8B" w:rsidP="000443A6">
      <w:pPr>
        <w:widowControl w:val="0"/>
        <w:tabs>
          <w:tab w:val="left" w:pos="20"/>
          <w:tab w:val="left" w:pos="452"/>
          <w:tab w:val="left" w:pos="720"/>
        </w:tabs>
        <w:autoSpaceDE w:val="0"/>
        <w:autoSpaceDN w:val="0"/>
        <w:adjustRightInd w:val="0"/>
        <w:rPr>
          <w:rFonts w:ascii="Palatino Linotype" w:hAnsi="Palatino Linotype" w:cs="Athelas"/>
        </w:rPr>
      </w:pPr>
      <w:r w:rsidRPr="000443A6">
        <w:rPr>
          <w:rFonts w:ascii="Palatino Linotype" w:hAnsi="Palatino Linotype" w:cs="Athelas"/>
        </w:rPr>
        <w:t>We Believe</w:t>
      </w:r>
    </w:p>
    <w:p w14:paraId="64803D24" w14:textId="77777777" w:rsidR="00DF2F8B" w:rsidRPr="000443A6" w:rsidRDefault="00DF2F8B" w:rsidP="000443A6">
      <w:pPr>
        <w:widowControl w:val="0"/>
        <w:tabs>
          <w:tab w:val="left" w:pos="20"/>
          <w:tab w:val="left" w:pos="452"/>
          <w:tab w:val="left" w:pos="720"/>
        </w:tabs>
        <w:autoSpaceDE w:val="0"/>
        <w:autoSpaceDN w:val="0"/>
        <w:adjustRightInd w:val="0"/>
        <w:rPr>
          <w:rFonts w:ascii="Palatino Linotype" w:hAnsi="Palatino Linotype" w:cs="Athelas"/>
        </w:rPr>
      </w:pPr>
      <w:r w:rsidRPr="000443A6">
        <w:rPr>
          <w:rFonts w:ascii="Palatino Linotype" w:hAnsi="Palatino Linotype" w:cs="Athelas"/>
        </w:rPr>
        <w:t>What We Are</w:t>
      </w:r>
    </w:p>
    <w:p w14:paraId="26B67661" w14:textId="77777777" w:rsidR="00DF2F8B" w:rsidRPr="000443A6" w:rsidRDefault="00DF2F8B" w:rsidP="000443A6">
      <w:pPr>
        <w:widowControl w:val="0"/>
        <w:tabs>
          <w:tab w:val="left" w:pos="20"/>
        </w:tabs>
        <w:autoSpaceDE w:val="0"/>
        <w:autoSpaceDN w:val="0"/>
        <w:adjustRightInd w:val="0"/>
        <w:ind w:left="180" w:hanging="180"/>
        <w:rPr>
          <w:rFonts w:ascii="Palatino Linotype" w:hAnsi="Palatino Linotype" w:cs="Athelas"/>
        </w:rPr>
      </w:pPr>
      <w:r w:rsidRPr="000443A6">
        <w:rPr>
          <w:rFonts w:ascii="Palatino Linotype" w:hAnsi="Palatino Linotype" w:cs="Athelas"/>
        </w:rPr>
        <w:t>What the Universal Church Is</w:t>
      </w:r>
    </w:p>
    <w:p w14:paraId="40E83B15" w14:textId="77777777" w:rsidR="00DF2F8B" w:rsidRPr="000443A6" w:rsidRDefault="00DF2F8B" w:rsidP="000443A6">
      <w:pPr>
        <w:widowControl w:val="0"/>
        <w:tabs>
          <w:tab w:val="left" w:pos="20"/>
        </w:tabs>
        <w:autoSpaceDE w:val="0"/>
        <w:autoSpaceDN w:val="0"/>
        <w:adjustRightInd w:val="0"/>
        <w:ind w:left="180" w:hanging="180"/>
        <w:rPr>
          <w:rFonts w:ascii="Palatino Linotype" w:hAnsi="Palatino Linotype" w:cs="Athelas"/>
        </w:rPr>
      </w:pPr>
      <w:r w:rsidRPr="000443A6">
        <w:rPr>
          <w:rFonts w:ascii="Palatino Linotype" w:hAnsi="Palatino Linotype" w:cs="Athelas"/>
        </w:rPr>
        <w:t xml:space="preserve">What Our Congregation Is </w:t>
      </w:r>
    </w:p>
    <w:p w14:paraId="282F7849" w14:textId="77777777" w:rsidR="00DF2F8B" w:rsidRPr="000443A6" w:rsidRDefault="00DF2F8B" w:rsidP="000443A6">
      <w:pPr>
        <w:widowControl w:val="0"/>
        <w:tabs>
          <w:tab w:val="left" w:pos="20"/>
        </w:tabs>
        <w:autoSpaceDE w:val="0"/>
        <w:autoSpaceDN w:val="0"/>
        <w:adjustRightInd w:val="0"/>
        <w:ind w:left="180" w:hanging="180"/>
        <w:rPr>
          <w:rFonts w:ascii="Palatino Linotype" w:hAnsi="Palatino Linotype" w:cs="Athelas"/>
        </w:rPr>
      </w:pPr>
      <w:r w:rsidRPr="000443A6">
        <w:rPr>
          <w:rFonts w:ascii="Palatino Linotype" w:hAnsi="Palatino Linotype" w:cs="Athelas"/>
        </w:rPr>
        <w:t>What Our Congregation Does</w:t>
      </w:r>
    </w:p>
    <w:p w14:paraId="40265253" w14:textId="77777777" w:rsidR="00DF2F8B" w:rsidRPr="000443A6" w:rsidRDefault="00DF2F8B" w:rsidP="000443A6">
      <w:pPr>
        <w:widowControl w:val="0"/>
        <w:tabs>
          <w:tab w:val="left" w:pos="20"/>
          <w:tab w:val="left" w:pos="452"/>
          <w:tab w:val="left" w:pos="720"/>
        </w:tabs>
        <w:autoSpaceDE w:val="0"/>
        <w:autoSpaceDN w:val="0"/>
        <w:adjustRightInd w:val="0"/>
        <w:rPr>
          <w:rFonts w:ascii="Palatino Linotype" w:hAnsi="Palatino Linotype" w:cs="Athelas"/>
        </w:rPr>
      </w:pPr>
      <w:r w:rsidRPr="000443A6">
        <w:rPr>
          <w:rFonts w:ascii="Palatino Linotype" w:hAnsi="Palatino Linotype" w:cs="Athelas"/>
        </w:rPr>
        <w:t xml:space="preserve">Christ the High Priest </w:t>
      </w:r>
    </w:p>
    <w:p w14:paraId="193110C6" w14:textId="77777777" w:rsidR="00DF2F8B" w:rsidRPr="000443A6" w:rsidRDefault="00DF2F8B" w:rsidP="000443A6">
      <w:pPr>
        <w:widowControl w:val="0"/>
        <w:tabs>
          <w:tab w:val="left" w:pos="20"/>
          <w:tab w:val="left" w:pos="452"/>
          <w:tab w:val="left" w:pos="720"/>
        </w:tabs>
        <w:autoSpaceDE w:val="0"/>
        <w:autoSpaceDN w:val="0"/>
        <w:adjustRightInd w:val="0"/>
        <w:rPr>
          <w:rFonts w:ascii="Palatino Linotype" w:hAnsi="Palatino Linotype" w:cs="Athelas"/>
        </w:rPr>
      </w:pPr>
      <w:r w:rsidRPr="000443A6">
        <w:rPr>
          <w:rFonts w:ascii="Palatino Linotype" w:hAnsi="Palatino Linotype" w:cs="Athelas"/>
        </w:rPr>
        <w:t>The Royal Priesthood</w:t>
      </w:r>
    </w:p>
    <w:p w14:paraId="0A5D2E83" w14:textId="77777777" w:rsidR="00DF2F8B" w:rsidRPr="000443A6" w:rsidRDefault="00DF2F8B" w:rsidP="000443A6">
      <w:pPr>
        <w:widowControl w:val="0"/>
        <w:tabs>
          <w:tab w:val="left" w:pos="20"/>
          <w:tab w:val="left" w:pos="452"/>
          <w:tab w:val="left" w:pos="720"/>
        </w:tabs>
        <w:autoSpaceDE w:val="0"/>
        <w:autoSpaceDN w:val="0"/>
        <w:adjustRightInd w:val="0"/>
        <w:rPr>
          <w:rFonts w:ascii="Palatino Linotype" w:hAnsi="Palatino Linotype" w:cs="Athelas"/>
        </w:rPr>
      </w:pPr>
      <w:r w:rsidRPr="000443A6">
        <w:rPr>
          <w:rFonts w:ascii="Palatino Linotype" w:hAnsi="Palatino Linotype" w:cs="Athelas"/>
        </w:rPr>
        <w:t xml:space="preserve">The Lay Priest </w:t>
      </w:r>
    </w:p>
    <w:p w14:paraId="33CDFC02" w14:textId="77777777" w:rsidR="00DF2F8B" w:rsidRPr="000443A6" w:rsidRDefault="00DF2F8B" w:rsidP="000443A6">
      <w:pPr>
        <w:widowControl w:val="0"/>
        <w:tabs>
          <w:tab w:val="left" w:pos="20"/>
          <w:tab w:val="left" w:pos="452"/>
          <w:tab w:val="left" w:pos="720"/>
        </w:tabs>
        <w:autoSpaceDE w:val="0"/>
        <w:autoSpaceDN w:val="0"/>
        <w:adjustRightInd w:val="0"/>
        <w:rPr>
          <w:rFonts w:ascii="Palatino Linotype" w:hAnsi="Palatino Linotype" w:cs="Athelas"/>
        </w:rPr>
      </w:pPr>
      <w:r w:rsidRPr="000443A6">
        <w:rPr>
          <w:rFonts w:ascii="Palatino Linotype" w:hAnsi="Palatino Linotype" w:cs="Athelas"/>
        </w:rPr>
        <w:t>The Pastor Priest</w:t>
      </w:r>
    </w:p>
    <w:p w14:paraId="222CA633"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p>
    <w:p w14:paraId="25F0C22E"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Worship</w:t>
      </w:r>
    </w:p>
    <w:p w14:paraId="205623CC" w14:textId="77777777" w:rsidR="00DF2F8B" w:rsidRPr="000443A6" w:rsidRDefault="00DF2F8B" w:rsidP="00DF2F8B">
      <w:pPr>
        <w:widowControl w:val="0"/>
        <w:numPr>
          <w:ilvl w:val="0"/>
          <w:numId w:val="2"/>
        </w:numPr>
        <w:tabs>
          <w:tab w:val="left" w:pos="20"/>
          <w:tab w:val="left" w:pos="380"/>
          <w:tab w:val="left" w:pos="720"/>
        </w:tabs>
        <w:autoSpaceDE w:val="0"/>
        <w:autoSpaceDN w:val="0"/>
        <w:adjustRightInd w:val="0"/>
        <w:ind w:left="360"/>
        <w:rPr>
          <w:rFonts w:ascii="Palatino Linotype" w:hAnsi="Palatino Linotype" w:cs="Athelas"/>
        </w:rPr>
      </w:pPr>
      <w:r w:rsidRPr="000443A6">
        <w:rPr>
          <w:rFonts w:ascii="Palatino Linotype" w:hAnsi="Palatino Linotype" w:cs="Athelas"/>
        </w:rPr>
        <w:t>The Center of Our Life</w:t>
      </w:r>
    </w:p>
    <w:p w14:paraId="23A80EB8" w14:textId="77777777" w:rsidR="00DF2F8B" w:rsidRPr="000443A6" w:rsidRDefault="00DF2F8B" w:rsidP="00DF2F8B">
      <w:pPr>
        <w:widowControl w:val="0"/>
        <w:numPr>
          <w:ilvl w:val="0"/>
          <w:numId w:val="2"/>
        </w:numPr>
        <w:tabs>
          <w:tab w:val="left" w:pos="20"/>
          <w:tab w:val="left" w:pos="380"/>
          <w:tab w:val="left" w:pos="720"/>
        </w:tabs>
        <w:autoSpaceDE w:val="0"/>
        <w:autoSpaceDN w:val="0"/>
        <w:adjustRightInd w:val="0"/>
        <w:ind w:left="360"/>
        <w:rPr>
          <w:rFonts w:ascii="Palatino Linotype" w:hAnsi="Palatino Linotype" w:cs="Athelas"/>
        </w:rPr>
      </w:pPr>
      <w:r w:rsidRPr="000443A6">
        <w:rPr>
          <w:rFonts w:ascii="Palatino Linotype" w:hAnsi="Palatino Linotype" w:cs="Athelas"/>
        </w:rPr>
        <w:t>Daily Matins</w:t>
      </w:r>
    </w:p>
    <w:p w14:paraId="014978DF" w14:textId="77777777" w:rsidR="00DF2F8B" w:rsidRPr="000443A6" w:rsidRDefault="00DF2F8B" w:rsidP="00DF2F8B">
      <w:pPr>
        <w:widowControl w:val="0"/>
        <w:numPr>
          <w:ilvl w:val="0"/>
          <w:numId w:val="2"/>
        </w:numPr>
        <w:tabs>
          <w:tab w:val="left" w:pos="20"/>
          <w:tab w:val="left" w:pos="380"/>
          <w:tab w:val="left" w:pos="720"/>
        </w:tabs>
        <w:autoSpaceDE w:val="0"/>
        <w:autoSpaceDN w:val="0"/>
        <w:adjustRightInd w:val="0"/>
        <w:ind w:left="360"/>
        <w:rPr>
          <w:rFonts w:ascii="Palatino Linotype" w:hAnsi="Palatino Linotype" w:cs="Athelas"/>
        </w:rPr>
      </w:pPr>
      <w:r w:rsidRPr="000443A6">
        <w:rPr>
          <w:rFonts w:ascii="Palatino Linotype" w:hAnsi="Palatino Linotype" w:cs="Athelas"/>
        </w:rPr>
        <w:t>Confession &amp; Absolution</w:t>
      </w:r>
    </w:p>
    <w:p w14:paraId="7AAEB62F" w14:textId="77777777" w:rsidR="00DF2F8B" w:rsidRPr="000443A6" w:rsidRDefault="00DF2F8B" w:rsidP="00DF2F8B">
      <w:pPr>
        <w:widowControl w:val="0"/>
        <w:numPr>
          <w:ilvl w:val="0"/>
          <w:numId w:val="2"/>
        </w:numPr>
        <w:tabs>
          <w:tab w:val="left" w:pos="20"/>
          <w:tab w:val="left" w:pos="380"/>
          <w:tab w:val="left" w:pos="720"/>
        </w:tabs>
        <w:autoSpaceDE w:val="0"/>
        <w:autoSpaceDN w:val="0"/>
        <w:adjustRightInd w:val="0"/>
        <w:ind w:left="360"/>
        <w:rPr>
          <w:rFonts w:ascii="Palatino Linotype" w:hAnsi="Palatino Linotype" w:cs="Athelas"/>
        </w:rPr>
      </w:pPr>
      <w:r w:rsidRPr="000443A6">
        <w:rPr>
          <w:rFonts w:ascii="Palatino Linotype" w:hAnsi="Palatino Linotype" w:cs="Athelas"/>
        </w:rPr>
        <w:t xml:space="preserve">Worship Ceremonies </w:t>
      </w:r>
    </w:p>
    <w:p w14:paraId="1B902B9A" w14:textId="77777777" w:rsidR="00DF2F8B" w:rsidRPr="000443A6" w:rsidRDefault="00DF2F8B" w:rsidP="00DF2F8B">
      <w:pPr>
        <w:widowControl w:val="0"/>
        <w:numPr>
          <w:ilvl w:val="0"/>
          <w:numId w:val="2"/>
        </w:numPr>
        <w:tabs>
          <w:tab w:val="left" w:pos="20"/>
          <w:tab w:val="left" w:pos="380"/>
          <w:tab w:val="left" w:pos="720"/>
        </w:tabs>
        <w:autoSpaceDE w:val="0"/>
        <w:autoSpaceDN w:val="0"/>
        <w:adjustRightInd w:val="0"/>
        <w:ind w:left="360"/>
        <w:rPr>
          <w:rFonts w:ascii="Palatino Linotype" w:hAnsi="Palatino Linotype" w:cs="Athelas"/>
        </w:rPr>
      </w:pPr>
      <w:r w:rsidRPr="000443A6">
        <w:rPr>
          <w:rFonts w:ascii="Palatino Linotype" w:hAnsi="Palatino Linotype" w:cs="Athelas"/>
        </w:rPr>
        <w:t>The Sign of the Cross</w:t>
      </w:r>
    </w:p>
    <w:p w14:paraId="04E58200" w14:textId="77777777" w:rsidR="00DF2F8B" w:rsidRPr="000443A6" w:rsidRDefault="00DF2F8B" w:rsidP="00DF2F8B">
      <w:pPr>
        <w:widowControl w:val="0"/>
        <w:numPr>
          <w:ilvl w:val="0"/>
          <w:numId w:val="2"/>
        </w:numPr>
        <w:tabs>
          <w:tab w:val="left" w:pos="20"/>
          <w:tab w:val="left" w:pos="380"/>
          <w:tab w:val="left" w:pos="720"/>
        </w:tabs>
        <w:autoSpaceDE w:val="0"/>
        <w:autoSpaceDN w:val="0"/>
        <w:adjustRightInd w:val="0"/>
        <w:ind w:left="360"/>
        <w:rPr>
          <w:rFonts w:ascii="Palatino Linotype" w:hAnsi="Palatino Linotype" w:cs="Athelas"/>
        </w:rPr>
      </w:pPr>
      <w:r w:rsidRPr="000443A6">
        <w:rPr>
          <w:rFonts w:ascii="Palatino Linotype" w:hAnsi="Palatino Linotype" w:cs="Athelas"/>
        </w:rPr>
        <w:t>Bowing and Kneeling</w:t>
      </w:r>
    </w:p>
    <w:p w14:paraId="73B8DF50" w14:textId="77777777" w:rsidR="00DF2F8B" w:rsidRPr="000443A6" w:rsidRDefault="00DF2F8B" w:rsidP="00DF2F8B">
      <w:pPr>
        <w:widowControl w:val="0"/>
        <w:numPr>
          <w:ilvl w:val="0"/>
          <w:numId w:val="2"/>
        </w:numPr>
        <w:tabs>
          <w:tab w:val="left" w:pos="20"/>
          <w:tab w:val="left" w:pos="452"/>
          <w:tab w:val="left" w:pos="720"/>
        </w:tabs>
        <w:autoSpaceDE w:val="0"/>
        <w:autoSpaceDN w:val="0"/>
        <w:adjustRightInd w:val="0"/>
        <w:ind w:left="432" w:hanging="432"/>
        <w:rPr>
          <w:rFonts w:ascii="Palatino Linotype" w:hAnsi="Palatino Linotype" w:cs="Athelas"/>
        </w:rPr>
      </w:pPr>
      <w:r w:rsidRPr="000443A6">
        <w:rPr>
          <w:rFonts w:ascii="Palatino Linotype" w:hAnsi="Palatino Linotype" w:cs="Athelas"/>
        </w:rPr>
        <w:t xml:space="preserve">The Church Year </w:t>
      </w:r>
    </w:p>
    <w:p w14:paraId="165BEB70"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p>
    <w:p w14:paraId="5F63E667"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Christian Instruction </w:t>
      </w:r>
    </w:p>
    <w:p w14:paraId="168AD889" w14:textId="77777777" w:rsidR="00DF2F8B" w:rsidRPr="000443A6" w:rsidRDefault="00DF2F8B" w:rsidP="00DF2F8B">
      <w:pPr>
        <w:widowControl w:val="0"/>
        <w:numPr>
          <w:ilvl w:val="0"/>
          <w:numId w:val="3"/>
        </w:numPr>
        <w:tabs>
          <w:tab w:val="left" w:pos="20"/>
          <w:tab w:val="left" w:pos="452"/>
          <w:tab w:val="left" w:pos="720"/>
        </w:tabs>
        <w:autoSpaceDE w:val="0"/>
        <w:autoSpaceDN w:val="0"/>
        <w:adjustRightInd w:val="0"/>
        <w:ind w:left="432" w:hanging="432"/>
        <w:rPr>
          <w:rFonts w:ascii="Palatino Linotype" w:hAnsi="Palatino Linotype" w:cs="Athelas"/>
        </w:rPr>
      </w:pPr>
      <w:r w:rsidRPr="000443A6">
        <w:rPr>
          <w:rFonts w:ascii="Palatino Linotype" w:hAnsi="Palatino Linotype" w:cs="Athelas"/>
        </w:rPr>
        <w:t xml:space="preserve">Sunday School </w:t>
      </w:r>
    </w:p>
    <w:p w14:paraId="67A1AE73" w14:textId="77777777" w:rsidR="00DF2F8B" w:rsidRPr="000443A6" w:rsidRDefault="00DF2F8B" w:rsidP="00DF2F8B">
      <w:pPr>
        <w:widowControl w:val="0"/>
        <w:numPr>
          <w:ilvl w:val="0"/>
          <w:numId w:val="3"/>
        </w:numPr>
        <w:tabs>
          <w:tab w:val="left" w:pos="20"/>
          <w:tab w:val="left" w:pos="452"/>
          <w:tab w:val="left" w:pos="720"/>
        </w:tabs>
        <w:autoSpaceDE w:val="0"/>
        <w:autoSpaceDN w:val="0"/>
        <w:adjustRightInd w:val="0"/>
        <w:ind w:left="432" w:hanging="432"/>
        <w:rPr>
          <w:rFonts w:ascii="Palatino Linotype" w:hAnsi="Palatino Linotype" w:cs="Athelas"/>
        </w:rPr>
      </w:pPr>
      <w:r w:rsidRPr="000443A6">
        <w:rPr>
          <w:rFonts w:ascii="Palatino Linotype" w:hAnsi="Palatino Linotype" w:cs="Athelas"/>
        </w:rPr>
        <w:t>Catechumen Class</w:t>
      </w:r>
    </w:p>
    <w:p w14:paraId="40AE51D6" w14:textId="77777777" w:rsidR="00DF2F8B" w:rsidRPr="000443A6" w:rsidRDefault="00DF2F8B" w:rsidP="000443A6">
      <w:pPr>
        <w:widowControl w:val="0"/>
        <w:numPr>
          <w:ilvl w:val="0"/>
          <w:numId w:val="3"/>
        </w:numPr>
        <w:tabs>
          <w:tab w:val="left" w:pos="20"/>
        </w:tabs>
        <w:autoSpaceDE w:val="0"/>
        <w:autoSpaceDN w:val="0"/>
        <w:adjustRightInd w:val="0"/>
        <w:ind w:left="180" w:hanging="180"/>
        <w:rPr>
          <w:rFonts w:ascii="Palatino Linotype" w:hAnsi="Palatino Linotype" w:cs="Athelas"/>
        </w:rPr>
      </w:pPr>
      <w:r w:rsidRPr="000443A6">
        <w:rPr>
          <w:rFonts w:ascii="Palatino Linotype" w:hAnsi="Palatino Linotype" w:cs="Athelas"/>
        </w:rPr>
        <w:t>Membership Classes for Adults</w:t>
      </w:r>
    </w:p>
    <w:p w14:paraId="7A865355"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p>
    <w:p w14:paraId="0E37E6DB"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Obligations of Members</w:t>
      </w:r>
    </w:p>
    <w:p w14:paraId="11A02685" w14:textId="77777777" w:rsidR="00DF2F8B" w:rsidRPr="000443A6" w:rsidRDefault="00DF2F8B" w:rsidP="00DF2F8B">
      <w:pPr>
        <w:widowControl w:val="0"/>
        <w:numPr>
          <w:ilvl w:val="0"/>
          <w:numId w:val="4"/>
        </w:numPr>
        <w:tabs>
          <w:tab w:val="left" w:pos="20"/>
          <w:tab w:val="left" w:pos="452"/>
          <w:tab w:val="left" w:pos="720"/>
        </w:tabs>
        <w:autoSpaceDE w:val="0"/>
        <w:autoSpaceDN w:val="0"/>
        <w:adjustRightInd w:val="0"/>
        <w:ind w:left="432" w:hanging="432"/>
        <w:rPr>
          <w:rFonts w:ascii="Palatino Linotype" w:hAnsi="Palatino Linotype" w:cs="Athelas"/>
        </w:rPr>
      </w:pPr>
      <w:r w:rsidRPr="000443A6">
        <w:rPr>
          <w:rFonts w:ascii="Palatino Linotype" w:hAnsi="Palatino Linotype" w:cs="Athelas"/>
        </w:rPr>
        <w:t xml:space="preserve">Bearing Witness </w:t>
      </w:r>
    </w:p>
    <w:p w14:paraId="47F27051" w14:textId="77777777" w:rsidR="00DF2F8B" w:rsidRPr="000443A6" w:rsidRDefault="00DF2F8B" w:rsidP="00DF2F8B">
      <w:pPr>
        <w:widowControl w:val="0"/>
        <w:numPr>
          <w:ilvl w:val="0"/>
          <w:numId w:val="4"/>
        </w:numPr>
        <w:tabs>
          <w:tab w:val="left" w:pos="20"/>
          <w:tab w:val="left" w:pos="452"/>
          <w:tab w:val="left" w:pos="720"/>
        </w:tabs>
        <w:autoSpaceDE w:val="0"/>
        <w:autoSpaceDN w:val="0"/>
        <w:adjustRightInd w:val="0"/>
        <w:ind w:left="432" w:hanging="432"/>
        <w:rPr>
          <w:rFonts w:ascii="Palatino Linotype" w:hAnsi="Palatino Linotype" w:cs="Athelas"/>
        </w:rPr>
      </w:pPr>
      <w:r w:rsidRPr="000443A6">
        <w:rPr>
          <w:rFonts w:ascii="Palatino Linotype" w:hAnsi="Palatino Linotype" w:cs="Athelas"/>
        </w:rPr>
        <w:t>Loving One Another</w:t>
      </w:r>
    </w:p>
    <w:p w14:paraId="3ACBAF83"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p>
    <w:p w14:paraId="3319177F"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Organization </w:t>
      </w:r>
    </w:p>
    <w:p w14:paraId="64A733FC" w14:textId="77777777" w:rsidR="00DF2F8B" w:rsidRPr="000443A6" w:rsidRDefault="00DF2F8B" w:rsidP="000443A6">
      <w:pPr>
        <w:widowControl w:val="0"/>
        <w:numPr>
          <w:ilvl w:val="0"/>
          <w:numId w:val="5"/>
        </w:numPr>
        <w:autoSpaceDE w:val="0"/>
        <w:autoSpaceDN w:val="0"/>
        <w:adjustRightInd w:val="0"/>
        <w:ind w:left="180" w:hanging="180"/>
        <w:rPr>
          <w:rFonts w:ascii="Palatino Linotype" w:hAnsi="Palatino Linotype" w:cs="Athelas"/>
        </w:rPr>
      </w:pPr>
      <w:r w:rsidRPr="000443A6">
        <w:rPr>
          <w:rFonts w:ascii="Palatino Linotype" w:hAnsi="Palatino Linotype" w:cs="Athelas"/>
        </w:rPr>
        <w:t>Ushers, Altar Guild, and Altar Attendants</w:t>
      </w:r>
    </w:p>
    <w:p w14:paraId="7D822402" w14:textId="77777777" w:rsidR="00DF2F8B" w:rsidRPr="000443A6" w:rsidRDefault="00DF2F8B" w:rsidP="00DF2F8B">
      <w:pPr>
        <w:widowControl w:val="0"/>
        <w:numPr>
          <w:ilvl w:val="0"/>
          <w:numId w:val="5"/>
        </w:numPr>
        <w:tabs>
          <w:tab w:val="left" w:pos="20"/>
          <w:tab w:val="left" w:pos="380"/>
          <w:tab w:val="left" w:pos="720"/>
        </w:tabs>
        <w:autoSpaceDE w:val="0"/>
        <w:autoSpaceDN w:val="0"/>
        <w:adjustRightInd w:val="0"/>
        <w:ind w:left="360"/>
        <w:rPr>
          <w:rFonts w:ascii="Palatino Linotype" w:hAnsi="Palatino Linotype" w:cs="Athelas"/>
        </w:rPr>
      </w:pPr>
      <w:r w:rsidRPr="000443A6">
        <w:rPr>
          <w:rFonts w:ascii="Palatino Linotype" w:hAnsi="Palatino Linotype" w:cs="Athelas"/>
        </w:rPr>
        <w:t>Societies</w:t>
      </w:r>
    </w:p>
    <w:p w14:paraId="04AC5C4A" w14:textId="77777777" w:rsidR="00DF2F8B" w:rsidRPr="000443A6" w:rsidRDefault="00DF2F8B" w:rsidP="00DF2F8B">
      <w:pPr>
        <w:widowControl w:val="0"/>
        <w:numPr>
          <w:ilvl w:val="0"/>
          <w:numId w:val="5"/>
        </w:numPr>
        <w:tabs>
          <w:tab w:val="left" w:pos="20"/>
          <w:tab w:val="left" w:pos="380"/>
          <w:tab w:val="left" w:pos="720"/>
        </w:tabs>
        <w:autoSpaceDE w:val="0"/>
        <w:autoSpaceDN w:val="0"/>
        <w:adjustRightInd w:val="0"/>
        <w:ind w:left="360"/>
        <w:rPr>
          <w:rFonts w:ascii="Palatino Linotype" w:hAnsi="Palatino Linotype" w:cs="Athelas"/>
        </w:rPr>
      </w:pPr>
      <w:r w:rsidRPr="000443A6">
        <w:rPr>
          <w:rFonts w:ascii="Palatino Linotype" w:hAnsi="Palatino Linotype" w:cs="Athelas"/>
        </w:rPr>
        <w:t>Stanford University</w:t>
      </w:r>
    </w:p>
    <w:p w14:paraId="635D2439"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p>
    <w:p w14:paraId="07439865"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Pastoral Visitations </w:t>
      </w:r>
    </w:p>
    <w:p w14:paraId="473A0D91" w14:textId="77777777" w:rsidR="00DF2F8B" w:rsidRPr="000443A6" w:rsidRDefault="00DF2F8B" w:rsidP="000443A6">
      <w:pPr>
        <w:widowControl w:val="0"/>
        <w:numPr>
          <w:ilvl w:val="0"/>
          <w:numId w:val="6"/>
        </w:numPr>
        <w:tabs>
          <w:tab w:val="left" w:pos="20"/>
        </w:tabs>
        <w:autoSpaceDE w:val="0"/>
        <w:autoSpaceDN w:val="0"/>
        <w:adjustRightInd w:val="0"/>
        <w:ind w:left="180" w:hanging="180"/>
        <w:rPr>
          <w:rFonts w:ascii="Palatino Linotype" w:hAnsi="Palatino Linotype" w:cs="Athelas"/>
        </w:rPr>
      </w:pPr>
      <w:r w:rsidRPr="000443A6">
        <w:rPr>
          <w:rFonts w:ascii="Palatino Linotype" w:hAnsi="Palatino Linotype" w:cs="Athelas"/>
        </w:rPr>
        <w:t>Special Supplications, Intercessions, and Prayers</w:t>
      </w:r>
    </w:p>
    <w:p w14:paraId="19275A55" w14:textId="77777777" w:rsidR="00DF2F8B" w:rsidRPr="000443A6" w:rsidRDefault="00DF2F8B" w:rsidP="00DF2F8B">
      <w:pPr>
        <w:widowControl w:val="0"/>
        <w:numPr>
          <w:ilvl w:val="0"/>
          <w:numId w:val="6"/>
        </w:numPr>
        <w:tabs>
          <w:tab w:val="left" w:pos="20"/>
          <w:tab w:val="left" w:pos="452"/>
          <w:tab w:val="left" w:pos="720"/>
        </w:tabs>
        <w:autoSpaceDE w:val="0"/>
        <w:autoSpaceDN w:val="0"/>
        <w:adjustRightInd w:val="0"/>
        <w:ind w:left="432" w:hanging="432"/>
        <w:rPr>
          <w:rFonts w:ascii="Palatino Linotype" w:hAnsi="Palatino Linotype" w:cs="Athelas"/>
        </w:rPr>
      </w:pPr>
      <w:r w:rsidRPr="000443A6">
        <w:rPr>
          <w:rFonts w:ascii="Palatino Linotype" w:hAnsi="Palatino Linotype" w:cs="Athelas"/>
        </w:rPr>
        <w:t xml:space="preserve">In Case of Sickness </w:t>
      </w:r>
    </w:p>
    <w:p w14:paraId="15C11C83" w14:textId="77777777" w:rsidR="00DF2F8B" w:rsidRPr="000443A6" w:rsidRDefault="00DF2F8B" w:rsidP="00DF2F8B">
      <w:pPr>
        <w:widowControl w:val="0"/>
        <w:numPr>
          <w:ilvl w:val="0"/>
          <w:numId w:val="6"/>
        </w:numPr>
        <w:tabs>
          <w:tab w:val="left" w:pos="20"/>
          <w:tab w:val="left" w:pos="452"/>
          <w:tab w:val="left" w:pos="720"/>
        </w:tabs>
        <w:autoSpaceDE w:val="0"/>
        <w:autoSpaceDN w:val="0"/>
        <w:adjustRightInd w:val="0"/>
        <w:ind w:left="432" w:hanging="432"/>
        <w:rPr>
          <w:rFonts w:ascii="Palatino Linotype" w:hAnsi="Palatino Linotype" w:cs="Athelas"/>
        </w:rPr>
      </w:pPr>
      <w:r w:rsidRPr="000443A6">
        <w:rPr>
          <w:rFonts w:ascii="Palatino Linotype" w:hAnsi="Palatino Linotype" w:cs="Athelas"/>
        </w:rPr>
        <w:t xml:space="preserve">Private Communion </w:t>
      </w:r>
    </w:p>
    <w:p w14:paraId="2C6F98D2" w14:textId="77777777" w:rsidR="00DF2F8B" w:rsidRPr="000443A6" w:rsidRDefault="00DF2F8B" w:rsidP="00DF2F8B">
      <w:pPr>
        <w:widowControl w:val="0"/>
        <w:numPr>
          <w:ilvl w:val="0"/>
          <w:numId w:val="6"/>
        </w:numPr>
        <w:tabs>
          <w:tab w:val="left" w:pos="20"/>
          <w:tab w:val="left" w:pos="452"/>
          <w:tab w:val="left" w:pos="720"/>
        </w:tabs>
        <w:autoSpaceDE w:val="0"/>
        <w:autoSpaceDN w:val="0"/>
        <w:adjustRightInd w:val="0"/>
        <w:ind w:left="432" w:hanging="432"/>
        <w:rPr>
          <w:rFonts w:ascii="Palatino Linotype" w:hAnsi="Palatino Linotype" w:cs="Athelas"/>
        </w:rPr>
      </w:pPr>
      <w:r w:rsidRPr="000443A6">
        <w:rPr>
          <w:rFonts w:ascii="Palatino Linotype" w:hAnsi="Palatino Linotype" w:cs="Athelas"/>
        </w:rPr>
        <w:t>In Case of Death</w:t>
      </w:r>
    </w:p>
    <w:p w14:paraId="504671DA" w14:textId="77777777" w:rsidR="00DF2F8B" w:rsidRPr="000443A6" w:rsidRDefault="00DF2F8B" w:rsidP="00DF2F8B">
      <w:pPr>
        <w:widowControl w:val="0"/>
        <w:numPr>
          <w:ilvl w:val="0"/>
          <w:numId w:val="6"/>
        </w:numPr>
        <w:tabs>
          <w:tab w:val="left" w:pos="20"/>
          <w:tab w:val="left" w:pos="452"/>
          <w:tab w:val="left" w:pos="720"/>
        </w:tabs>
        <w:autoSpaceDE w:val="0"/>
        <w:autoSpaceDN w:val="0"/>
        <w:adjustRightInd w:val="0"/>
        <w:ind w:left="432" w:hanging="432"/>
        <w:rPr>
          <w:rFonts w:ascii="Palatino Linotype" w:hAnsi="Palatino Linotype" w:cs="Athelas"/>
        </w:rPr>
      </w:pPr>
      <w:r w:rsidRPr="000443A6">
        <w:rPr>
          <w:rFonts w:ascii="Palatino Linotype" w:hAnsi="Palatino Linotype" w:cs="Athelas"/>
        </w:rPr>
        <w:t xml:space="preserve">Weddings </w:t>
      </w:r>
    </w:p>
    <w:p w14:paraId="398A8F90"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p>
    <w:p w14:paraId="13B25936"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Questions and Problems</w:t>
      </w:r>
    </w:p>
    <w:p w14:paraId="3C15348D"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Times New Roman"/>
          <w:sz w:val="12"/>
          <w:szCs w:val="12"/>
        </w:rPr>
      </w:pPr>
    </w:p>
    <w:p w14:paraId="148DC716"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Speak Well of Your Church</w:t>
      </w:r>
    </w:p>
    <w:p w14:paraId="7840BE25" w14:textId="77777777" w:rsidR="000443A6" w:rsidRPr="000443A6" w:rsidRDefault="000443A6"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Times New Roman"/>
          <w:sz w:val="20"/>
          <w:szCs w:val="20"/>
        </w:rPr>
        <w:sectPr w:rsidR="000443A6" w:rsidRPr="000443A6" w:rsidSect="000443A6">
          <w:type w:val="continuous"/>
          <w:pgSz w:w="7920" w:h="12240"/>
          <w:pgMar w:top="720" w:right="720" w:bottom="720" w:left="720" w:header="720" w:footer="720" w:gutter="0"/>
          <w:cols w:num="2" w:space="720"/>
          <w:docGrid w:linePitch="360"/>
        </w:sectPr>
      </w:pPr>
    </w:p>
    <w:p w14:paraId="1E1B63DF" w14:textId="5E68DF05"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b/>
          <w:bCs/>
          <w:sz w:val="28"/>
          <w:szCs w:val="28"/>
        </w:rPr>
      </w:pPr>
      <w:r w:rsidRPr="000443A6">
        <w:rPr>
          <w:rFonts w:ascii="Palatino Linotype" w:hAnsi="Palatino Linotype" w:cs="Times New Roman"/>
          <w:sz w:val="20"/>
          <w:szCs w:val="20"/>
        </w:rPr>
        <w:br w:type="page"/>
      </w:r>
      <w:r w:rsidRPr="000443A6">
        <w:rPr>
          <w:rFonts w:ascii="Palatino Linotype" w:hAnsi="Palatino Linotype" w:cs="Athelas"/>
          <w:b/>
          <w:bCs/>
          <w:sz w:val="28"/>
          <w:szCs w:val="28"/>
        </w:rPr>
        <w:t>Wh</w:t>
      </w:r>
      <w:bookmarkStart w:id="0" w:name="_GoBack"/>
      <w:bookmarkEnd w:id="0"/>
      <w:r w:rsidRPr="000443A6">
        <w:rPr>
          <w:rFonts w:ascii="Palatino Linotype" w:hAnsi="Palatino Linotype" w:cs="Athelas"/>
          <w:b/>
          <w:bCs/>
          <w:sz w:val="28"/>
          <w:szCs w:val="28"/>
        </w:rPr>
        <w:t>o We Are</w:t>
      </w:r>
    </w:p>
    <w:p w14:paraId="1BD3236D" w14:textId="77777777" w:rsidR="00DF2F8B" w:rsidRPr="00D63504"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sz w:val="8"/>
          <w:szCs w:val="12"/>
        </w:rPr>
      </w:pPr>
    </w:p>
    <w:p w14:paraId="0E02D608"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sz w:val="28"/>
          <w:szCs w:val="28"/>
        </w:rPr>
      </w:pPr>
      <w:r w:rsidRPr="000443A6">
        <w:rPr>
          <w:rFonts w:ascii="Palatino Linotype" w:hAnsi="Palatino Linotype" w:cs="Athelas"/>
          <w:b/>
          <w:bCs/>
        </w:rPr>
        <w:t>We Believe:</w:t>
      </w:r>
    </w:p>
    <w:p w14:paraId="1DD9A4AF" w14:textId="77777777" w:rsidR="00DF2F8B" w:rsidRPr="000443A6" w:rsidRDefault="00DF2F8B" w:rsidP="00E508E5">
      <w:pPr>
        <w:widowControl w:val="0"/>
        <w:numPr>
          <w:ilvl w:val="0"/>
          <w:numId w:val="7"/>
        </w:numPr>
        <w:autoSpaceDE w:val="0"/>
        <w:autoSpaceDN w:val="0"/>
        <w:adjustRightInd w:val="0"/>
        <w:ind w:left="360"/>
        <w:rPr>
          <w:rFonts w:ascii="Palatino Linotype" w:hAnsi="Palatino Linotype" w:cs="Athelas"/>
        </w:rPr>
      </w:pPr>
      <w:r w:rsidRPr="000443A6">
        <w:rPr>
          <w:rFonts w:ascii="Palatino Linotype" w:hAnsi="Palatino Linotype" w:cs="Athelas"/>
        </w:rPr>
        <w:t>God is Triune, Father, Son and Holy Spirit, and that His being is a mystery.</w:t>
      </w:r>
    </w:p>
    <w:p w14:paraId="418F94C2" w14:textId="77777777" w:rsidR="00DF2F8B" w:rsidRPr="000443A6" w:rsidRDefault="00DF2F8B" w:rsidP="00E508E5">
      <w:pPr>
        <w:widowControl w:val="0"/>
        <w:numPr>
          <w:ilvl w:val="0"/>
          <w:numId w:val="7"/>
        </w:numPr>
        <w:autoSpaceDE w:val="0"/>
        <w:autoSpaceDN w:val="0"/>
        <w:adjustRightInd w:val="0"/>
        <w:ind w:left="360"/>
        <w:rPr>
          <w:rFonts w:ascii="Palatino Linotype" w:hAnsi="Palatino Linotype" w:cs="Athelas"/>
        </w:rPr>
      </w:pPr>
      <w:r w:rsidRPr="000443A6">
        <w:rPr>
          <w:rFonts w:ascii="Palatino Linotype" w:hAnsi="Palatino Linotype" w:cs="Athelas"/>
        </w:rPr>
        <w:t>All people are sinners, separated from God, and cannot save themselves and deserve eternal separation from God.</w:t>
      </w:r>
    </w:p>
    <w:p w14:paraId="3C4A9F62" w14:textId="77777777" w:rsidR="00DF2F8B" w:rsidRPr="000443A6" w:rsidRDefault="00DF2F8B" w:rsidP="00E508E5">
      <w:pPr>
        <w:widowControl w:val="0"/>
        <w:numPr>
          <w:ilvl w:val="0"/>
          <w:numId w:val="7"/>
        </w:numPr>
        <w:autoSpaceDE w:val="0"/>
        <w:autoSpaceDN w:val="0"/>
        <w:adjustRightInd w:val="0"/>
        <w:ind w:left="360"/>
        <w:rPr>
          <w:rFonts w:ascii="Palatino Linotype" w:hAnsi="Palatino Linotype" w:cs="Athelas"/>
        </w:rPr>
      </w:pPr>
      <w:r w:rsidRPr="000443A6">
        <w:rPr>
          <w:rFonts w:ascii="Palatino Linotype" w:hAnsi="Palatino Linotype" w:cs="Athelas"/>
        </w:rPr>
        <w:t>Jesus Christ, God’s Son and true man, was born, lived, suffered and died as the substitute for all people, bearing their sins, and that in Him God reconciled himself to the world; He was raised bodily from the dead as the testimony of God’s forgiveness of sin and as the promise of the Christian’s own bodily resurrection.</w:t>
      </w:r>
    </w:p>
    <w:p w14:paraId="15D14254" w14:textId="77777777" w:rsidR="00DF2F8B" w:rsidRPr="000443A6" w:rsidRDefault="00DF2F8B" w:rsidP="00E508E5">
      <w:pPr>
        <w:widowControl w:val="0"/>
        <w:numPr>
          <w:ilvl w:val="0"/>
          <w:numId w:val="7"/>
        </w:numPr>
        <w:autoSpaceDE w:val="0"/>
        <w:autoSpaceDN w:val="0"/>
        <w:adjustRightInd w:val="0"/>
        <w:ind w:left="360"/>
        <w:rPr>
          <w:rFonts w:ascii="Palatino Linotype" w:hAnsi="Palatino Linotype" w:cs="Athelas"/>
        </w:rPr>
      </w:pPr>
      <w:r w:rsidRPr="000443A6">
        <w:rPr>
          <w:rFonts w:ascii="Palatino Linotype" w:hAnsi="Palatino Linotype" w:cs="Athelas"/>
        </w:rPr>
        <w:t>Each person is saved from eternal separation from God only by the grace of God who gives faith in Jesus Christ by the Holy Spirit.</w:t>
      </w:r>
    </w:p>
    <w:p w14:paraId="17EA4E2F" w14:textId="77777777" w:rsidR="00DF2F8B" w:rsidRPr="000443A6" w:rsidRDefault="00DF2F8B" w:rsidP="00E508E5">
      <w:pPr>
        <w:widowControl w:val="0"/>
        <w:numPr>
          <w:ilvl w:val="0"/>
          <w:numId w:val="7"/>
        </w:numPr>
        <w:autoSpaceDE w:val="0"/>
        <w:autoSpaceDN w:val="0"/>
        <w:adjustRightInd w:val="0"/>
        <w:ind w:left="360"/>
        <w:rPr>
          <w:rFonts w:ascii="Palatino Linotype" w:hAnsi="Palatino Linotype" w:cs="Athelas"/>
        </w:rPr>
      </w:pPr>
      <w:r w:rsidRPr="000443A6">
        <w:rPr>
          <w:rFonts w:ascii="Palatino Linotype" w:hAnsi="Palatino Linotype" w:cs="Athelas"/>
        </w:rPr>
        <w:t>Through the water and word of Holy Baptism, God adopts people as His children, setting them apart as His own and making them heirs of His eternal gifts.</w:t>
      </w:r>
    </w:p>
    <w:p w14:paraId="12C6275C" w14:textId="77777777" w:rsidR="00DF2F8B" w:rsidRPr="000443A6" w:rsidRDefault="00DF2F8B" w:rsidP="00E508E5">
      <w:pPr>
        <w:widowControl w:val="0"/>
        <w:numPr>
          <w:ilvl w:val="0"/>
          <w:numId w:val="7"/>
        </w:numPr>
        <w:autoSpaceDE w:val="0"/>
        <w:autoSpaceDN w:val="0"/>
        <w:adjustRightInd w:val="0"/>
        <w:ind w:left="360"/>
        <w:rPr>
          <w:rFonts w:ascii="Palatino Linotype" w:hAnsi="Palatino Linotype" w:cs="Athelas"/>
        </w:rPr>
      </w:pPr>
      <w:r w:rsidRPr="000443A6">
        <w:rPr>
          <w:rFonts w:ascii="Palatino Linotype" w:hAnsi="Palatino Linotype" w:cs="Athelas"/>
        </w:rPr>
        <w:t>The Lord’s Supper is Christ’s true body and blood given to Christians to eat and drink for the forgiveness of sin and strengthening of life.</w:t>
      </w:r>
    </w:p>
    <w:p w14:paraId="56E0B66F" w14:textId="77777777" w:rsidR="00DF2F8B" w:rsidRPr="000443A6" w:rsidRDefault="00DF2F8B" w:rsidP="00E508E5">
      <w:pPr>
        <w:widowControl w:val="0"/>
        <w:numPr>
          <w:ilvl w:val="0"/>
          <w:numId w:val="7"/>
        </w:numPr>
        <w:autoSpaceDE w:val="0"/>
        <w:autoSpaceDN w:val="0"/>
        <w:adjustRightInd w:val="0"/>
        <w:ind w:left="360"/>
        <w:rPr>
          <w:rFonts w:ascii="Palatino Linotype" w:hAnsi="Palatino Linotype" w:cs="Athelas"/>
        </w:rPr>
      </w:pPr>
      <w:r w:rsidRPr="000443A6">
        <w:rPr>
          <w:rFonts w:ascii="Palatino Linotype" w:hAnsi="Palatino Linotype" w:cs="Athelas"/>
        </w:rPr>
        <w:t>In response to His love and mercy, Christians strive to live holy lives as the fruit of faith, and together with fellow Christians in the Church, will serve God and do His work.</w:t>
      </w:r>
    </w:p>
    <w:p w14:paraId="05C39B24"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8"/>
          <w:szCs w:val="8"/>
        </w:rPr>
      </w:pPr>
    </w:p>
    <w:p w14:paraId="3C236D40" w14:textId="1D5C7A6B"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This congregation holds to the Unaltered Augsburg Confession (UAC) of 1530. The Small Catechism provides another succinct summary of the confession of Trinity. </w:t>
      </w:r>
      <w:r w:rsidR="00E508E5">
        <w:rPr>
          <w:rFonts w:ascii="Palatino Linotype" w:hAnsi="Palatino Linotype" w:cs="Athelas"/>
        </w:rPr>
        <w:t xml:space="preserve"> </w:t>
      </w:r>
      <w:r w:rsidRPr="000443A6">
        <w:rPr>
          <w:rFonts w:ascii="Palatino Linotype" w:hAnsi="Palatino Linotype" w:cs="Athelas"/>
        </w:rPr>
        <w:t xml:space="preserve">The various booklets found in the church narthex explain the teaching of the Lutheran Church in greater detail. Fuller statements of belief are found at </w:t>
      </w:r>
      <w:r w:rsidRPr="000443A6">
        <w:rPr>
          <w:rFonts w:ascii="Palatino Linotype" w:hAnsi="Palatino Linotype" w:cs="Athelas"/>
          <w:b/>
          <w:bCs/>
        </w:rPr>
        <w:t>www.lcms.org/</w:t>
      </w:r>
    </w:p>
    <w:p w14:paraId="14FD04F6" w14:textId="77777777" w:rsidR="00D63504" w:rsidRDefault="00D63504"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p>
    <w:p w14:paraId="76EE210E"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What We Are </w:t>
      </w:r>
    </w:p>
    <w:p w14:paraId="287700C9" w14:textId="7FD10DF8" w:rsidR="00DF2F8B" w:rsidRPr="000443A6" w:rsidRDefault="00DF2F8B" w:rsidP="00E508E5">
      <w:pPr>
        <w:widowControl w:val="0"/>
        <w:autoSpaceDE w:val="0"/>
        <w:autoSpaceDN w:val="0"/>
        <w:adjustRightInd w:val="0"/>
        <w:rPr>
          <w:rFonts w:ascii="Palatino Linotype" w:hAnsi="Palatino Linotype" w:cs="Athelas"/>
        </w:rPr>
      </w:pPr>
      <w:r w:rsidRPr="000443A6">
        <w:rPr>
          <w:rFonts w:ascii="Palatino Linotype" w:hAnsi="Palatino Linotype" w:cs="Athelas"/>
        </w:rPr>
        <w:t xml:space="preserve">Trinity Evangelical Lutheran Church is a part of the Universal Church because the Word of God is taught </w:t>
      </w:r>
      <w:r w:rsidRPr="00E508E5">
        <w:rPr>
          <w:rFonts w:ascii="Palatino Linotype" w:hAnsi="Palatino Linotype" w:cs="Athelas"/>
          <w:spacing w:val="-4"/>
        </w:rPr>
        <w:t>in its truth and purity, the Sacraments are administered</w:t>
      </w:r>
      <w:r w:rsidRPr="000443A6">
        <w:rPr>
          <w:rFonts w:ascii="Palatino Linotype" w:hAnsi="Palatino Linotype" w:cs="Athelas"/>
        </w:rPr>
        <w:t xml:space="preserve"> according to the institution of Christ, and we confess the Apostolic, Nicene</w:t>
      </w:r>
      <w:r w:rsidR="00696D9E">
        <w:rPr>
          <w:rFonts w:ascii="Palatino Linotype" w:hAnsi="Palatino Linotype" w:cs="Athelas"/>
        </w:rPr>
        <w:t>,</w:t>
      </w:r>
      <w:r w:rsidRPr="000443A6">
        <w:rPr>
          <w:rFonts w:ascii="Palatino Linotype" w:hAnsi="Palatino Linotype" w:cs="Athelas"/>
        </w:rPr>
        <w:t xml:space="preserve"> and </w:t>
      </w:r>
      <w:proofErr w:type="spellStart"/>
      <w:r w:rsidRPr="000443A6">
        <w:rPr>
          <w:rFonts w:ascii="Palatino Linotype" w:hAnsi="Palatino Linotype" w:cs="Athelas"/>
        </w:rPr>
        <w:t>Athanasian</w:t>
      </w:r>
      <w:proofErr w:type="spellEnd"/>
      <w:r w:rsidRPr="000443A6">
        <w:rPr>
          <w:rFonts w:ascii="Palatino Linotype" w:hAnsi="Palatino Linotype" w:cs="Athelas"/>
        </w:rPr>
        <w:t xml:space="preserve"> Creeds (</w:t>
      </w:r>
      <w:r w:rsidRPr="000443A6">
        <w:rPr>
          <w:rFonts w:ascii="Palatino Linotype" w:hAnsi="Palatino Linotype" w:cs="Athelas"/>
          <w:i/>
          <w:iCs/>
        </w:rPr>
        <w:t xml:space="preserve">Lutheran Service Book, </w:t>
      </w:r>
      <w:r w:rsidRPr="000443A6">
        <w:rPr>
          <w:rFonts w:ascii="Palatino Linotype" w:hAnsi="Palatino Linotype" w:cs="Athelas"/>
        </w:rPr>
        <w:t xml:space="preserve">inside back cover and page </w:t>
      </w:r>
      <w:r w:rsidRPr="00E508E5">
        <w:rPr>
          <w:rFonts w:ascii="Palatino Linotype" w:hAnsi="Palatino Linotype" w:cs="Athelas"/>
          <w:spacing w:val="-4"/>
        </w:rPr>
        <w:t xml:space="preserve">319). </w:t>
      </w:r>
      <w:r w:rsidR="00E508E5">
        <w:rPr>
          <w:rFonts w:ascii="Palatino Linotype" w:hAnsi="Palatino Linotype" w:cs="Athelas"/>
          <w:spacing w:val="-4"/>
        </w:rPr>
        <w:t xml:space="preserve"> </w:t>
      </w:r>
      <w:r w:rsidRPr="00E508E5">
        <w:rPr>
          <w:rFonts w:ascii="Palatino Linotype" w:hAnsi="Palatino Linotype" w:cs="Athelas"/>
          <w:spacing w:val="-4"/>
        </w:rPr>
        <w:t>This congregation is Lutheran because she accepts</w:t>
      </w:r>
      <w:r w:rsidRPr="000443A6">
        <w:rPr>
          <w:rFonts w:ascii="Palatino Linotype" w:hAnsi="Palatino Linotype" w:cs="Athelas"/>
        </w:rPr>
        <w:t xml:space="preserve"> </w:t>
      </w:r>
      <w:r w:rsidRPr="00E508E5">
        <w:rPr>
          <w:rFonts w:ascii="Palatino Linotype" w:hAnsi="Palatino Linotype" w:cs="Athelas"/>
          <w:spacing w:val="-4"/>
        </w:rPr>
        <w:t>the historic Lutheran Confessions, the Book of Concord,</w:t>
      </w:r>
      <w:r w:rsidRPr="000443A6">
        <w:rPr>
          <w:rFonts w:ascii="Palatino Linotype" w:hAnsi="Palatino Linotype" w:cs="Athelas"/>
        </w:rPr>
        <w:t xml:space="preserve"> as the true exposition of God’s Word: </w:t>
      </w:r>
      <w:proofErr w:type="gramStart"/>
      <w:r w:rsidRPr="000443A6">
        <w:rPr>
          <w:rFonts w:ascii="Palatino Linotype" w:hAnsi="Palatino Linotype" w:cs="Athelas"/>
        </w:rPr>
        <w:t>the</w:t>
      </w:r>
      <w:proofErr w:type="gramEnd"/>
      <w:r w:rsidRPr="000443A6">
        <w:rPr>
          <w:rFonts w:ascii="Palatino Linotype" w:hAnsi="Palatino Linotype" w:cs="Athelas"/>
        </w:rPr>
        <w:t xml:space="preserve"> Augsburg Confession, the Apology of the Augsburg Confession, </w:t>
      </w:r>
      <w:r w:rsidRPr="00E508E5">
        <w:rPr>
          <w:rFonts w:ascii="Palatino Linotype" w:hAnsi="Palatino Linotype" w:cs="Athelas"/>
          <w:spacing w:val="-4"/>
        </w:rPr>
        <w:t xml:space="preserve">the </w:t>
      </w:r>
      <w:proofErr w:type="spellStart"/>
      <w:r w:rsidRPr="00E508E5">
        <w:rPr>
          <w:rFonts w:ascii="Palatino Linotype" w:hAnsi="Palatino Linotype" w:cs="Athelas"/>
          <w:spacing w:val="-4"/>
        </w:rPr>
        <w:t>Smalcald</w:t>
      </w:r>
      <w:proofErr w:type="spellEnd"/>
      <w:r w:rsidRPr="00E508E5">
        <w:rPr>
          <w:rFonts w:ascii="Palatino Linotype" w:hAnsi="Palatino Linotype" w:cs="Athelas"/>
          <w:spacing w:val="-4"/>
        </w:rPr>
        <w:t xml:space="preserve"> Articles, the Small and Large Catechisms</w:t>
      </w:r>
      <w:r w:rsidRPr="000443A6">
        <w:rPr>
          <w:rFonts w:ascii="Palatino Linotype" w:hAnsi="Palatino Linotype" w:cs="Athelas"/>
        </w:rPr>
        <w:t xml:space="preserve"> of Martin Luther, and the Formula of Concord.</w:t>
      </w:r>
    </w:p>
    <w:p w14:paraId="7865EBAB"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20"/>
          <w:szCs w:val="20"/>
        </w:rPr>
      </w:pPr>
    </w:p>
    <w:p w14:paraId="790EF85A"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What the Universal Church Is</w:t>
      </w:r>
    </w:p>
    <w:p w14:paraId="4E5A9100" w14:textId="77777777" w:rsidR="00DF2F8B" w:rsidRPr="000443A6" w:rsidRDefault="00DF2F8B" w:rsidP="00E508E5">
      <w:pPr>
        <w:widowControl w:val="0"/>
        <w:autoSpaceDE w:val="0"/>
        <w:autoSpaceDN w:val="0"/>
        <w:adjustRightInd w:val="0"/>
        <w:rPr>
          <w:rFonts w:ascii="Palatino Linotype" w:hAnsi="Palatino Linotype" w:cs="Athelas"/>
        </w:rPr>
      </w:pPr>
      <w:r w:rsidRPr="000443A6">
        <w:rPr>
          <w:rFonts w:ascii="Palatino Linotype" w:hAnsi="Palatino Linotype" w:cs="Athelas"/>
        </w:rPr>
        <w:t xml:space="preserve">The Bible makes the nature of the Church particularly </w:t>
      </w:r>
      <w:r w:rsidRPr="00E508E5">
        <w:rPr>
          <w:rFonts w:ascii="Palatino Linotype" w:hAnsi="Palatino Linotype" w:cs="Athelas"/>
          <w:spacing w:val="-6"/>
        </w:rPr>
        <w:t>clear in two pictures: That of the vine and its branches,</w:t>
      </w:r>
      <w:r w:rsidRPr="000443A6">
        <w:rPr>
          <w:rFonts w:ascii="Palatino Linotype" w:hAnsi="Palatino Linotype" w:cs="Athelas"/>
        </w:rPr>
        <w:t xml:space="preserve"> and that of a body and its members. </w:t>
      </w:r>
    </w:p>
    <w:p w14:paraId="03799408" w14:textId="33890968" w:rsidR="00DF2F8B" w:rsidRPr="000443A6" w:rsidRDefault="00DF2F8B" w:rsidP="00E508E5">
      <w:pPr>
        <w:widowControl w:val="0"/>
        <w:autoSpaceDE w:val="0"/>
        <w:autoSpaceDN w:val="0"/>
        <w:adjustRightInd w:val="0"/>
        <w:ind w:firstLine="360"/>
        <w:rPr>
          <w:rFonts w:ascii="Palatino Linotype" w:hAnsi="Palatino Linotype" w:cs="Athelas"/>
        </w:rPr>
      </w:pPr>
      <w:r w:rsidRPr="000443A6">
        <w:rPr>
          <w:rFonts w:ascii="Palatino Linotype" w:hAnsi="Palatino Linotype" w:cs="Athelas"/>
        </w:rPr>
        <w:t>Christ said, “I am the Vine, you are the branches: He who abides in Me, and I in him, he it is that bears much fruit: for apart from Me you can do nothing.</w:t>
      </w:r>
      <w:r w:rsidR="00E508E5">
        <w:rPr>
          <w:rFonts w:ascii="Palatino Linotype" w:hAnsi="Palatino Linotype" w:cs="Athelas"/>
        </w:rPr>
        <w:t xml:space="preserve"> </w:t>
      </w:r>
      <w:r w:rsidRPr="000443A6">
        <w:rPr>
          <w:rFonts w:ascii="Palatino Linotype" w:hAnsi="Palatino Linotype" w:cs="Athelas"/>
        </w:rPr>
        <w:t xml:space="preserve"> If </w:t>
      </w:r>
      <w:r w:rsidRPr="00E508E5">
        <w:rPr>
          <w:rFonts w:ascii="Palatino Linotype" w:hAnsi="Palatino Linotype" w:cs="Athelas"/>
          <w:spacing w:val="-4"/>
        </w:rPr>
        <w:t>a man does not abide in Me, he is cast forth as a branch,</w:t>
      </w:r>
      <w:r w:rsidRPr="000443A6">
        <w:rPr>
          <w:rFonts w:ascii="Palatino Linotype" w:hAnsi="Palatino Linotype" w:cs="Athelas"/>
        </w:rPr>
        <w:t xml:space="preserve"> and withers; and the branches are gathered, thrown into the fire and burned” (John 15:5,6). </w:t>
      </w:r>
      <w:r w:rsidR="00E508E5">
        <w:rPr>
          <w:rFonts w:ascii="Palatino Linotype" w:hAnsi="Palatino Linotype" w:cs="Athelas"/>
        </w:rPr>
        <w:t xml:space="preserve"> </w:t>
      </w:r>
      <w:r w:rsidRPr="000443A6">
        <w:rPr>
          <w:rFonts w:ascii="Palatino Linotype" w:hAnsi="Palatino Linotype" w:cs="Athelas"/>
        </w:rPr>
        <w:t xml:space="preserve">Here Christ describes the Church not as an organization, but as an organism, a plant, a grapevine. </w:t>
      </w:r>
      <w:r w:rsidR="00E508E5">
        <w:rPr>
          <w:rFonts w:ascii="Palatino Linotype" w:hAnsi="Palatino Linotype" w:cs="Athelas"/>
        </w:rPr>
        <w:t xml:space="preserve"> </w:t>
      </w:r>
      <w:r w:rsidRPr="000443A6">
        <w:rPr>
          <w:rFonts w:ascii="Palatino Linotype" w:hAnsi="Palatino Linotype" w:cs="Athelas"/>
        </w:rPr>
        <w:t xml:space="preserve">Christ calls Himself the Vine and the believers the branches. </w:t>
      </w:r>
      <w:r w:rsidR="00E508E5">
        <w:rPr>
          <w:rFonts w:ascii="Palatino Linotype" w:hAnsi="Palatino Linotype" w:cs="Athelas"/>
        </w:rPr>
        <w:t xml:space="preserve"> </w:t>
      </w:r>
      <w:r w:rsidRPr="000443A6">
        <w:rPr>
          <w:rFonts w:ascii="Palatino Linotype" w:hAnsi="Palatino Linotype" w:cs="Athelas"/>
        </w:rPr>
        <w:t xml:space="preserve">Taken together, the Vine and the branches are a living plant; this is a picture of the Church. </w:t>
      </w:r>
    </w:p>
    <w:p w14:paraId="6A30A104" w14:textId="010EF3B0" w:rsidR="00DF2F8B" w:rsidRPr="000443A6" w:rsidRDefault="00DF2F8B" w:rsidP="00E508E5">
      <w:pPr>
        <w:widowControl w:val="0"/>
        <w:autoSpaceDE w:val="0"/>
        <w:autoSpaceDN w:val="0"/>
        <w:adjustRightInd w:val="0"/>
        <w:ind w:firstLine="360"/>
        <w:rPr>
          <w:rFonts w:ascii="Palatino Linotype" w:hAnsi="Palatino Linotype" w:cs="Athelas"/>
        </w:rPr>
      </w:pPr>
      <w:r w:rsidRPr="000443A6">
        <w:rPr>
          <w:rFonts w:ascii="Palatino Linotype" w:hAnsi="Palatino Linotype" w:cs="Athelas"/>
        </w:rPr>
        <w:t xml:space="preserve">The other picture is that of a living human body of which Christ is the Head. </w:t>
      </w:r>
      <w:r w:rsidR="00E508E5">
        <w:rPr>
          <w:rFonts w:ascii="Palatino Linotype" w:hAnsi="Palatino Linotype" w:cs="Athelas"/>
        </w:rPr>
        <w:t xml:space="preserve"> </w:t>
      </w:r>
      <w:r w:rsidRPr="000443A6">
        <w:rPr>
          <w:rFonts w:ascii="Palatino Linotype" w:hAnsi="Palatino Linotype" w:cs="Athelas"/>
        </w:rPr>
        <w:t xml:space="preserve">“He (God the Father) has put all things under His (Christ) feet and has made Him the Head over all things for the Church, which is His body, the fullness of Him who fills all in all” (Ephesians 1:22,23). </w:t>
      </w:r>
      <w:r w:rsidR="00E508E5">
        <w:rPr>
          <w:rFonts w:ascii="Palatino Linotype" w:hAnsi="Palatino Linotype" w:cs="Athelas"/>
        </w:rPr>
        <w:t xml:space="preserve"> </w:t>
      </w:r>
      <w:r w:rsidRPr="000443A6">
        <w:rPr>
          <w:rFonts w:ascii="Palatino Linotype" w:hAnsi="Palatino Linotype" w:cs="Athelas"/>
        </w:rPr>
        <w:t xml:space="preserve">The members of the body are the </w:t>
      </w:r>
      <w:r w:rsidRPr="00E508E5">
        <w:rPr>
          <w:rFonts w:ascii="Palatino Linotype" w:hAnsi="Palatino Linotype" w:cs="Athelas"/>
          <w:spacing w:val="-4"/>
        </w:rPr>
        <w:t>believers; all true Christians, including both those who</w:t>
      </w:r>
      <w:r w:rsidRPr="000443A6">
        <w:rPr>
          <w:rFonts w:ascii="Palatino Linotype" w:hAnsi="Palatino Linotype" w:cs="Athelas"/>
        </w:rPr>
        <w:t xml:space="preserve"> are still on earth, and those already in heaven. </w:t>
      </w:r>
      <w:r w:rsidR="00E508E5">
        <w:rPr>
          <w:rFonts w:ascii="Palatino Linotype" w:hAnsi="Palatino Linotype" w:cs="Athelas"/>
        </w:rPr>
        <w:t xml:space="preserve"> </w:t>
      </w:r>
      <w:r w:rsidRPr="000443A6">
        <w:rPr>
          <w:rFonts w:ascii="Palatino Linotype" w:hAnsi="Palatino Linotype" w:cs="Athelas"/>
        </w:rPr>
        <w:t xml:space="preserve">These believers are all united with Christ, </w:t>
      </w:r>
      <w:proofErr w:type="gramStart"/>
      <w:r w:rsidRPr="000443A6">
        <w:rPr>
          <w:rFonts w:ascii="Palatino Linotype" w:hAnsi="Palatino Linotype" w:cs="Athelas"/>
        </w:rPr>
        <w:t>Who</w:t>
      </w:r>
      <w:proofErr w:type="gramEnd"/>
      <w:r w:rsidRPr="000443A6">
        <w:rPr>
          <w:rFonts w:ascii="Palatino Linotype" w:hAnsi="Palatino Linotype" w:cs="Athelas"/>
        </w:rPr>
        <w:t xml:space="preserve"> is the Head of the body. </w:t>
      </w:r>
      <w:r w:rsidR="00E508E5">
        <w:rPr>
          <w:rFonts w:ascii="Palatino Linotype" w:hAnsi="Palatino Linotype" w:cs="Athelas"/>
        </w:rPr>
        <w:t xml:space="preserve"> </w:t>
      </w:r>
      <w:r w:rsidRPr="000443A6">
        <w:rPr>
          <w:rFonts w:ascii="Palatino Linotype" w:hAnsi="Palatino Linotype" w:cs="Athelas"/>
        </w:rPr>
        <w:t xml:space="preserve">Therefore, they are also members of one another. </w:t>
      </w:r>
      <w:r w:rsidR="00E508E5">
        <w:rPr>
          <w:rFonts w:ascii="Palatino Linotype" w:hAnsi="Palatino Linotype" w:cs="Athelas"/>
        </w:rPr>
        <w:t xml:space="preserve"> </w:t>
      </w:r>
      <w:r w:rsidRPr="000443A6">
        <w:rPr>
          <w:rFonts w:ascii="Palatino Linotype" w:hAnsi="Palatino Linotype" w:cs="Athelas"/>
        </w:rPr>
        <w:t xml:space="preserve">They are joined together in the bond of bodily membership, which is a bond closer than that of the members of an organization or even that of blood in a family relationship. </w:t>
      </w:r>
    </w:p>
    <w:p w14:paraId="669DF370" w14:textId="32D20A6A" w:rsidR="00DF2F8B" w:rsidRPr="000443A6" w:rsidRDefault="00DF2F8B" w:rsidP="00E508E5">
      <w:pPr>
        <w:widowControl w:val="0"/>
        <w:autoSpaceDE w:val="0"/>
        <w:autoSpaceDN w:val="0"/>
        <w:adjustRightInd w:val="0"/>
        <w:ind w:firstLine="360"/>
        <w:rPr>
          <w:rFonts w:ascii="Palatino Linotype" w:hAnsi="Palatino Linotype" w:cs="Athelas"/>
        </w:rPr>
      </w:pPr>
      <w:r w:rsidRPr="000443A6">
        <w:rPr>
          <w:rFonts w:ascii="Palatino Linotype" w:hAnsi="Palatino Linotype" w:cs="Athelas"/>
        </w:rPr>
        <w:t xml:space="preserve">Both these pictures, then, convey to us the same message. </w:t>
      </w:r>
      <w:r w:rsidR="00E508E5">
        <w:rPr>
          <w:rFonts w:ascii="Palatino Linotype" w:hAnsi="Palatino Linotype" w:cs="Athelas"/>
        </w:rPr>
        <w:t xml:space="preserve"> </w:t>
      </w:r>
      <w:r w:rsidRPr="000443A6">
        <w:rPr>
          <w:rFonts w:ascii="Palatino Linotype" w:hAnsi="Palatino Linotype" w:cs="Athelas"/>
        </w:rPr>
        <w:t xml:space="preserve">Both the “vine” and the “body” are living organisms. </w:t>
      </w:r>
      <w:r w:rsidR="00E508E5">
        <w:rPr>
          <w:rFonts w:ascii="Palatino Linotype" w:hAnsi="Palatino Linotype" w:cs="Athelas"/>
        </w:rPr>
        <w:t xml:space="preserve"> </w:t>
      </w:r>
      <w:r w:rsidRPr="000443A6">
        <w:rPr>
          <w:rFonts w:ascii="Palatino Linotype" w:hAnsi="Palatino Linotype" w:cs="Athelas"/>
        </w:rPr>
        <w:t xml:space="preserve">Both are pictures of a hidden reality, the Church. </w:t>
      </w:r>
      <w:r w:rsidR="00E508E5">
        <w:rPr>
          <w:rFonts w:ascii="Palatino Linotype" w:hAnsi="Palatino Linotype" w:cs="Athelas"/>
        </w:rPr>
        <w:t xml:space="preserve"> </w:t>
      </w:r>
      <w:r w:rsidRPr="000443A6">
        <w:rPr>
          <w:rFonts w:ascii="Palatino Linotype" w:hAnsi="Palatino Linotype" w:cs="Athelas"/>
        </w:rPr>
        <w:t xml:space="preserve">Consequently, the Church is an organism and not just an organization. </w:t>
      </w:r>
      <w:r w:rsidR="00E508E5">
        <w:rPr>
          <w:rFonts w:ascii="Palatino Linotype" w:hAnsi="Palatino Linotype" w:cs="Athelas"/>
        </w:rPr>
        <w:t xml:space="preserve"> </w:t>
      </w:r>
      <w:r w:rsidRPr="000443A6">
        <w:rPr>
          <w:rFonts w:ascii="Palatino Linotype" w:hAnsi="Palatino Linotype" w:cs="Athelas"/>
        </w:rPr>
        <w:t xml:space="preserve">As an organism lives and has life in itself, so the Church is living and alive. </w:t>
      </w:r>
      <w:r w:rsidR="00E508E5">
        <w:rPr>
          <w:rFonts w:ascii="Palatino Linotype" w:hAnsi="Palatino Linotype" w:cs="Athelas"/>
        </w:rPr>
        <w:t xml:space="preserve"> </w:t>
      </w:r>
      <w:r w:rsidRPr="000443A6">
        <w:rPr>
          <w:rFonts w:ascii="Palatino Linotype" w:hAnsi="Palatino Linotype" w:cs="Athelas"/>
        </w:rPr>
        <w:t xml:space="preserve">The source of her life is Christ Himself. </w:t>
      </w:r>
      <w:r w:rsidR="00E508E5">
        <w:rPr>
          <w:rFonts w:ascii="Palatino Linotype" w:hAnsi="Palatino Linotype" w:cs="Athelas"/>
        </w:rPr>
        <w:t xml:space="preserve"> </w:t>
      </w:r>
      <w:r w:rsidRPr="000443A6">
        <w:rPr>
          <w:rFonts w:ascii="Palatino Linotype" w:hAnsi="Palatino Linotype" w:cs="Athelas"/>
        </w:rPr>
        <w:t xml:space="preserve">The branches of the Vine, the members of the body, can remain alive only by remaining united with Christ, the Vine or the Head of the body. </w:t>
      </w:r>
      <w:r w:rsidR="00E508E5">
        <w:rPr>
          <w:rFonts w:ascii="Palatino Linotype" w:hAnsi="Palatino Linotype" w:cs="Athelas"/>
        </w:rPr>
        <w:t xml:space="preserve"> </w:t>
      </w:r>
      <w:r w:rsidRPr="000443A6">
        <w:rPr>
          <w:rFonts w:ascii="Palatino Linotype" w:hAnsi="Palatino Linotype" w:cs="Athelas"/>
        </w:rPr>
        <w:t xml:space="preserve">The sap of a plant goes through the trunk of the plant into the branches, </w:t>
      </w:r>
      <w:r w:rsidRPr="00E508E5">
        <w:rPr>
          <w:rFonts w:ascii="Palatino Linotype" w:hAnsi="Palatino Linotype" w:cs="Athelas"/>
          <w:spacing w:val="-4"/>
        </w:rPr>
        <w:t>causing them to live, to grow, and to bring forth leaves,</w:t>
      </w:r>
      <w:r w:rsidRPr="000443A6">
        <w:rPr>
          <w:rFonts w:ascii="Palatino Linotype" w:hAnsi="Palatino Linotype" w:cs="Athelas"/>
        </w:rPr>
        <w:t xml:space="preserve"> blossoms, and fruit. </w:t>
      </w:r>
      <w:r w:rsidR="00E508E5">
        <w:rPr>
          <w:rFonts w:ascii="Palatino Linotype" w:hAnsi="Palatino Linotype" w:cs="Athelas"/>
        </w:rPr>
        <w:t xml:space="preserve"> </w:t>
      </w:r>
      <w:r w:rsidRPr="000443A6">
        <w:rPr>
          <w:rFonts w:ascii="Palatino Linotype" w:hAnsi="Palatino Linotype" w:cs="Athelas"/>
        </w:rPr>
        <w:t xml:space="preserve">Likewise, the members of a body live and move and do their work as they are moved and directed by the head. </w:t>
      </w:r>
      <w:r w:rsidR="00E508E5">
        <w:rPr>
          <w:rFonts w:ascii="Palatino Linotype" w:hAnsi="Palatino Linotype" w:cs="Athelas"/>
        </w:rPr>
        <w:t xml:space="preserve"> </w:t>
      </w:r>
      <w:r w:rsidRPr="000443A6">
        <w:rPr>
          <w:rFonts w:ascii="Palatino Linotype" w:hAnsi="Palatino Linotype" w:cs="Athelas"/>
        </w:rPr>
        <w:t>If a branch or a member is separated from the rest of the organism, it withers and dies.</w:t>
      </w:r>
    </w:p>
    <w:p w14:paraId="5490F97C" w14:textId="77777777" w:rsidR="00DF2F8B" w:rsidRPr="00D63504"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58BFF62B"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What Our Congregation Is </w:t>
      </w:r>
    </w:p>
    <w:p w14:paraId="5753AD94" w14:textId="116AF206"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From what the Universal Church is, we can now understand what our congregation is. </w:t>
      </w:r>
      <w:r w:rsidR="00E508E5">
        <w:rPr>
          <w:rFonts w:ascii="Palatino Linotype" w:hAnsi="Palatino Linotype" w:cs="Athelas"/>
        </w:rPr>
        <w:t xml:space="preserve"> </w:t>
      </w:r>
      <w:r w:rsidRPr="000443A6">
        <w:rPr>
          <w:rFonts w:ascii="Palatino Linotype" w:hAnsi="Palatino Linotype" w:cs="Athelas"/>
        </w:rPr>
        <w:t xml:space="preserve">It is not just an organization like a “service club” or a “society for the </w:t>
      </w:r>
      <w:r w:rsidRPr="00E508E5">
        <w:rPr>
          <w:rFonts w:ascii="Palatino Linotype" w:hAnsi="Palatino Linotype" w:cs="Athelas"/>
          <w:spacing w:val="-4"/>
        </w:rPr>
        <w:t xml:space="preserve">promotion of ‘this or that.’” </w:t>
      </w:r>
      <w:r w:rsidR="00E508E5" w:rsidRPr="00E508E5">
        <w:rPr>
          <w:rFonts w:ascii="Palatino Linotype" w:hAnsi="Palatino Linotype" w:cs="Athelas"/>
          <w:spacing w:val="-4"/>
        </w:rPr>
        <w:t xml:space="preserve"> </w:t>
      </w:r>
      <w:r w:rsidRPr="00E508E5">
        <w:rPr>
          <w:rFonts w:ascii="Palatino Linotype" w:hAnsi="Palatino Linotype" w:cs="Athelas"/>
          <w:spacing w:val="-4"/>
        </w:rPr>
        <w:t>It is not just an institution</w:t>
      </w:r>
      <w:r w:rsidRPr="000443A6">
        <w:rPr>
          <w:rFonts w:ascii="Palatino Linotype" w:hAnsi="Palatino Linotype" w:cs="Athelas"/>
        </w:rPr>
        <w:t xml:space="preserve"> or organization which “you join” for personal reasons </w:t>
      </w:r>
      <w:r w:rsidRPr="00E508E5">
        <w:rPr>
          <w:rFonts w:ascii="Palatino Linotype" w:hAnsi="Palatino Linotype" w:cs="Athelas"/>
          <w:spacing w:val="-4"/>
        </w:rPr>
        <w:t>and from which “you resign” or which “you quit" when</w:t>
      </w:r>
      <w:r w:rsidRPr="00E508E5">
        <w:rPr>
          <w:rFonts w:ascii="Palatino Linotype" w:hAnsi="Palatino Linotype" w:cs="Athelas"/>
          <w:spacing w:val="-6"/>
        </w:rPr>
        <w:t xml:space="preserve"> you no longer wish to belong.  This congregation</w:t>
      </w:r>
      <w:r w:rsidRPr="000443A6">
        <w:rPr>
          <w:rFonts w:ascii="Palatino Linotype" w:hAnsi="Palatino Linotype" w:cs="Athelas"/>
        </w:rPr>
        <w:t xml:space="preserve"> is essentially the Universal Church in miniature in this place, this location. </w:t>
      </w:r>
      <w:r w:rsidR="00E508E5">
        <w:rPr>
          <w:rFonts w:ascii="Palatino Linotype" w:hAnsi="Palatino Linotype" w:cs="Athelas"/>
        </w:rPr>
        <w:t xml:space="preserve"> </w:t>
      </w:r>
      <w:r w:rsidRPr="000443A6">
        <w:rPr>
          <w:rFonts w:ascii="Palatino Linotype" w:hAnsi="Palatino Linotype" w:cs="Athelas"/>
        </w:rPr>
        <w:t xml:space="preserve">It is that which makes the Universal Church a concrete and tangible reality for us. </w:t>
      </w:r>
      <w:r w:rsidR="00E508E5">
        <w:rPr>
          <w:rFonts w:ascii="Palatino Linotype" w:hAnsi="Palatino Linotype" w:cs="Athelas"/>
        </w:rPr>
        <w:t xml:space="preserve"> </w:t>
      </w:r>
      <w:r w:rsidRPr="000443A6">
        <w:rPr>
          <w:rFonts w:ascii="Palatino Linotype" w:hAnsi="Palatino Linotype" w:cs="Athelas"/>
        </w:rPr>
        <w:t xml:space="preserve">The organizational aspect of the congregation is only an outwardly necessary thing for order, and other earthly requirements. </w:t>
      </w:r>
      <w:r w:rsidR="00E508E5">
        <w:rPr>
          <w:rFonts w:ascii="Palatino Linotype" w:hAnsi="Palatino Linotype" w:cs="Athelas"/>
        </w:rPr>
        <w:t xml:space="preserve"> </w:t>
      </w:r>
      <w:r w:rsidRPr="000443A6">
        <w:rPr>
          <w:rFonts w:ascii="Palatino Linotype" w:hAnsi="Palatino Linotype" w:cs="Athelas"/>
        </w:rPr>
        <w:t xml:space="preserve">This aspect is misunderstood and abused: </w:t>
      </w:r>
    </w:p>
    <w:p w14:paraId="4036FE6D" w14:textId="77777777" w:rsidR="00DF2F8B" w:rsidRPr="000443A6" w:rsidRDefault="00DF2F8B" w:rsidP="00E508E5">
      <w:pPr>
        <w:widowControl w:val="0"/>
        <w:numPr>
          <w:ilvl w:val="0"/>
          <w:numId w:val="8"/>
        </w:numPr>
        <w:autoSpaceDE w:val="0"/>
        <w:autoSpaceDN w:val="0"/>
        <w:adjustRightInd w:val="0"/>
        <w:ind w:left="360"/>
        <w:rPr>
          <w:rFonts w:ascii="Palatino Linotype" w:hAnsi="Palatino Linotype" w:cs="Athelas"/>
        </w:rPr>
      </w:pPr>
      <w:r w:rsidRPr="000443A6">
        <w:rPr>
          <w:rFonts w:ascii="Palatino Linotype" w:hAnsi="Palatino Linotype" w:cs="Athelas"/>
        </w:rPr>
        <w:t xml:space="preserve">If a person regards the congregation just as an organization which he can “join” or “quit” as he feels like it. </w:t>
      </w:r>
    </w:p>
    <w:p w14:paraId="18CB7883" w14:textId="77777777" w:rsidR="00DF2F8B" w:rsidRPr="000443A6" w:rsidRDefault="00DF2F8B" w:rsidP="00E508E5">
      <w:pPr>
        <w:widowControl w:val="0"/>
        <w:numPr>
          <w:ilvl w:val="0"/>
          <w:numId w:val="8"/>
        </w:numPr>
        <w:autoSpaceDE w:val="0"/>
        <w:autoSpaceDN w:val="0"/>
        <w:adjustRightInd w:val="0"/>
        <w:ind w:left="360"/>
        <w:rPr>
          <w:rFonts w:ascii="Palatino Linotype" w:hAnsi="Palatino Linotype" w:cs="Athelas"/>
        </w:rPr>
      </w:pPr>
      <w:r w:rsidRPr="000443A6">
        <w:rPr>
          <w:rFonts w:ascii="Palatino Linotype" w:hAnsi="Palatino Linotype" w:cs="Athelas"/>
        </w:rPr>
        <w:t xml:space="preserve">If it is assumed that organizational methods and techniques will achieve the purpose of the Church. </w:t>
      </w:r>
    </w:p>
    <w:p w14:paraId="50DAF60E" w14:textId="77777777" w:rsidR="00DF2F8B" w:rsidRPr="000443A6" w:rsidRDefault="00DF2F8B" w:rsidP="00E508E5">
      <w:pPr>
        <w:widowControl w:val="0"/>
        <w:numPr>
          <w:ilvl w:val="0"/>
          <w:numId w:val="8"/>
        </w:numPr>
        <w:autoSpaceDE w:val="0"/>
        <w:autoSpaceDN w:val="0"/>
        <w:adjustRightInd w:val="0"/>
        <w:ind w:left="360"/>
        <w:rPr>
          <w:rFonts w:ascii="Palatino Linotype" w:hAnsi="Palatino Linotype" w:cs="Athelas"/>
        </w:rPr>
      </w:pPr>
      <w:r w:rsidRPr="00E508E5">
        <w:rPr>
          <w:rFonts w:ascii="Palatino Linotype" w:hAnsi="Palatino Linotype" w:cs="Athelas"/>
          <w:spacing w:val="-4"/>
        </w:rPr>
        <w:t>If the worldly success standards of an organization</w:t>
      </w:r>
      <w:r w:rsidRPr="000443A6">
        <w:rPr>
          <w:rFonts w:ascii="Palatino Linotype" w:hAnsi="Palatino Linotype" w:cs="Athelas"/>
        </w:rPr>
        <w:t xml:space="preserve"> are applied to the congregation. </w:t>
      </w:r>
    </w:p>
    <w:p w14:paraId="7B1E6753" w14:textId="77777777" w:rsidR="00DF2F8B" w:rsidRPr="000443A6" w:rsidRDefault="00DF2F8B" w:rsidP="00E508E5">
      <w:pPr>
        <w:numPr>
          <w:ilvl w:val="0"/>
          <w:numId w:val="8"/>
        </w:numPr>
        <w:autoSpaceDE w:val="0"/>
        <w:autoSpaceDN w:val="0"/>
        <w:adjustRightInd w:val="0"/>
        <w:ind w:left="360"/>
        <w:rPr>
          <w:rFonts w:ascii="Palatino Linotype" w:hAnsi="Palatino Linotype" w:cs="Athelas"/>
        </w:rPr>
      </w:pPr>
      <w:r w:rsidRPr="000443A6">
        <w:rPr>
          <w:rFonts w:ascii="Palatino Linotype" w:hAnsi="Palatino Linotype" w:cs="Athelas"/>
        </w:rPr>
        <w:t xml:space="preserve">If membership in the congregation, by itself and apart from faith, is equated with membership in the Body of Christ, the Church. </w:t>
      </w:r>
    </w:p>
    <w:p w14:paraId="586EDF1A" w14:textId="77777777" w:rsidR="00DF2F8B" w:rsidRPr="00D63504"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3071BD57"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What Our Congregation Does </w:t>
      </w:r>
    </w:p>
    <w:p w14:paraId="167984BB" w14:textId="4ED39902"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Our Lord gave to His disciples the command that </w:t>
      </w:r>
      <w:r w:rsidRPr="00E508E5">
        <w:rPr>
          <w:rFonts w:ascii="Palatino Linotype" w:hAnsi="Palatino Linotype" w:cs="Athelas"/>
          <w:spacing w:val="-4"/>
        </w:rPr>
        <w:t>they should preach the Gospel to every creature, baptize, and observe all things which He had instructed</w:t>
      </w:r>
      <w:r w:rsidRPr="000443A6">
        <w:rPr>
          <w:rFonts w:ascii="Palatino Linotype" w:hAnsi="Palatino Linotype" w:cs="Athelas"/>
        </w:rPr>
        <w:t xml:space="preserve"> them to do. </w:t>
      </w:r>
      <w:r w:rsidR="00E508E5">
        <w:rPr>
          <w:rFonts w:ascii="Palatino Linotype" w:hAnsi="Palatino Linotype" w:cs="Athelas"/>
        </w:rPr>
        <w:t xml:space="preserve"> </w:t>
      </w:r>
      <w:r w:rsidRPr="000443A6">
        <w:rPr>
          <w:rFonts w:ascii="Palatino Linotype" w:hAnsi="Palatino Linotype" w:cs="Athelas"/>
        </w:rPr>
        <w:t xml:space="preserve">On the night in which He was betrayed, Christ instituted the chief worship service—the Holy Communion Service—of the New Testament Church, and commanded, “Do this in remembrance of Me.” </w:t>
      </w:r>
    </w:p>
    <w:p w14:paraId="4EE5B068" w14:textId="05D54FC0"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360"/>
        <w:rPr>
          <w:rFonts w:ascii="Palatino Linotype" w:hAnsi="Palatino Linotype" w:cs="Athelas"/>
        </w:rPr>
      </w:pPr>
      <w:r w:rsidRPr="000443A6">
        <w:rPr>
          <w:rFonts w:ascii="Palatino Linotype" w:hAnsi="Palatino Linotype" w:cs="Athelas"/>
        </w:rPr>
        <w:t xml:space="preserve">This, then, is what the members of Trinity celebrate. </w:t>
      </w:r>
      <w:r w:rsidR="00E508E5">
        <w:rPr>
          <w:rFonts w:ascii="Palatino Linotype" w:hAnsi="Palatino Linotype" w:cs="Athelas"/>
        </w:rPr>
        <w:t xml:space="preserve"> </w:t>
      </w:r>
      <w:r w:rsidRPr="000443A6">
        <w:rPr>
          <w:rFonts w:ascii="Palatino Linotype" w:hAnsi="Palatino Linotype" w:cs="Athelas"/>
        </w:rPr>
        <w:t xml:space="preserve">They preach the Gospel, administer the Word and Sacraments, and observe all of Christ’s instructions. </w:t>
      </w:r>
      <w:r w:rsidR="00E508E5">
        <w:rPr>
          <w:rFonts w:ascii="Palatino Linotype" w:hAnsi="Palatino Linotype" w:cs="Athelas"/>
        </w:rPr>
        <w:t xml:space="preserve"> </w:t>
      </w:r>
      <w:r w:rsidRPr="000443A6">
        <w:rPr>
          <w:rFonts w:ascii="Palatino Linotype" w:hAnsi="Palatino Linotype" w:cs="Athelas"/>
        </w:rPr>
        <w:t>Every Sunday they come together to carry out the Church’s worship.</w:t>
      </w:r>
      <w:r w:rsidR="00E508E5">
        <w:rPr>
          <w:rFonts w:ascii="Palatino Linotype" w:hAnsi="Palatino Linotype" w:cs="Athelas"/>
        </w:rPr>
        <w:t xml:space="preserve"> </w:t>
      </w:r>
      <w:r w:rsidRPr="000443A6">
        <w:rPr>
          <w:rFonts w:ascii="Palatino Linotype" w:hAnsi="Palatino Linotype" w:cs="Athelas"/>
        </w:rPr>
        <w:t xml:space="preserve"> In our church the Holy Communion Service is celebrated every Sunday and on all major feasts. </w:t>
      </w:r>
      <w:r w:rsidR="00E508E5">
        <w:rPr>
          <w:rFonts w:ascii="Palatino Linotype" w:hAnsi="Palatino Linotype" w:cs="Athelas"/>
        </w:rPr>
        <w:t xml:space="preserve"> </w:t>
      </w:r>
      <w:r w:rsidRPr="000443A6">
        <w:rPr>
          <w:rFonts w:ascii="Palatino Linotype" w:hAnsi="Palatino Linotype" w:cs="Athelas"/>
        </w:rPr>
        <w:t>All members have the opportunity to partake of the Blessed Sacrament</w:t>
      </w:r>
      <w:r w:rsidRPr="000443A6">
        <w:rPr>
          <w:rFonts w:ascii="Palatino Linotype" w:hAnsi="Palatino Linotype" w:cs="Athelas"/>
          <w:u w:val="single"/>
        </w:rPr>
        <w:t xml:space="preserve"> </w:t>
      </w:r>
      <w:r w:rsidRPr="000443A6">
        <w:rPr>
          <w:rFonts w:ascii="Palatino Linotype" w:hAnsi="Palatino Linotype" w:cs="Athelas"/>
        </w:rPr>
        <w:t xml:space="preserve">at every celebration and should do so frequently. </w:t>
      </w:r>
      <w:r w:rsidR="00E508E5">
        <w:rPr>
          <w:rFonts w:ascii="Palatino Linotype" w:hAnsi="Palatino Linotype" w:cs="Athelas"/>
        </w:rPr>
        <w:t xml:space="preserve"> </w:t>
      </w:r>
      <w:r w:rsidRPr="000443A6">
        <w:rPr>
          <w:rFonts w:ascii="Palatino Linotype" w:hAnsi="Palatino Linotype" w:cs="Athelas"/>
        </w:rPr>
        <w:t xml:space="preserve">When they gather together to “do this”, the Universal </w:t>
      </w:r>
      <w:r w:rsidRPr="00E508E5">
        <w:rPr>
          <w:rFonts w:ascii="Palatino Linotype" w:hAnsi="Palatino Linotype" w:cs="Athelas"/>
          <w:spacing w:val="-4"/>
        </w:rPr>
        <w:t xml:space="preserve">Church, the Body of Christ, comes to visible expression in this place. </w:t>
      </w:r>
      <w:r w:rsidR="00E508E5">
        <w:rPr>
          <w:rFonts w:ascii="Palatino Linotype" w:hAnsi="Palatino Linotype" w:cs="Athelas"/>
          <w:spacing w:val="-4"/>
        </w:rPr>
        <w:t xml:space="preserve"> </w:t>
      </w:r>
      <w:r w:rsidRPr="00E508E5">
        <w:rPr>
          <w:rFonts w:ascii="Palatino Linotype" w:hAnsi="Palatino Linotype" w:cs="Athelas"/>
          <w:spacing w:val="-4"/>
        </w:rPr>
        <w:t>That is why the Holy Communion</w:t>
      </w:r>
      <w:r w:rsidRPr="000443A6">
        <w:rPr>
          <w:rFonts w:ascii="Palatino Linotype" w:hAnsi="Palatino Linotype" w:cs="Athelas"/>
        </w:rPr>
        <w:t xml:space="preserve"> Service is the principal function of our congregation. </w:t>
      </w:r>
    </w:p>
    <w:p w14:paraId="5CAD61A4" w14:textId="65E7B0DC"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360"/>
        <w:rPr>
          <w:rFonts w:ascii="Palatino Linotype" w:hAnsi="Palatino Linotype" w:cs="Athelas"/>
        </w:rPr>
      </w:pPr>
      <w:r w:rsidRPr="000443A6">
        <w:rPr>
          <w:rFonts w:ascii="Palatino Linotype" w:hAnsi="Palatino Linotype" w:cs="Athelas"/>
        </w:rPr>
        <w:t xml:space="preserve">An altar is used to carry out the Church’s worship which Christ instituted. </w:t>
      </w:r>
      <w:r w:rsidR="00E508E5">
        <w:rPr>
          <w:rFonts w:ascii="Palatino Linotype" w:hAnsi="Palatino Linotype" w:cs="Athelas"/>
        </w:rPr>
        <w:t xml:space="preserve"> </w:t>
      </w:r>
      <w:r w:rsidRPr="000443A6">
        <w:rPr>
          <w:rFonts w:ascii="Palatino Linotype" w:hAnsi="Palatino Linotype" w:cs="Athelas"/>
        </w:rPr>
        <w:t xml:space="preserve">That is why the altar is the center of our worship. </w:t>
      </w:r>
      <w:r w:rsidR="00E508E5">
        <w:rPr>
          <w:rFonts w:ascii="Palatino Linotype" w:hAnsi="Palatino Linotype" w:cs="Athelas"/>
        </w:rPr>
        <w:t xml:space="preserve"> </w:t>
      </w:r>
      <w:r w:rsidRPr="000443A6">
        <w:rPr>
          <w:rFonts w:ascii="Palatino Linotype" w:hAnsi="Palatino Linotype" w:cs="Athelas"/>
        </w:rPr>
        <w:t xml:space="preserve">It symbolizes the presence of God and the sacrifice of Christ. </w:t>
      </w:r>
      <w:r w:rsidR="00E508E5">
        <w:rPr>
          <w:rFonts w:ascii="Palatino Linotype" w:hAnsi="Palatino Linotype" w:cs="Athelas"/>
        </w:rPr>
        <w:t xml:space="preserve"> </w:t>
      </w:r>
      <w:r w:rsidRPr="000443A6">
        <w:rPr>
          <w:rFonts w:ascii="Palatino Linotype" w:hAnsi="Palatino Linotype" w:cs="Athelas"/>
        </w:rPr>
        <w:t xml:space="preserve">Therefore, as you enter our church, the first thing that strikes you is the altar. </w:t>
      </w:r>
      <w:r w:rsidR="00E508E5">
        <w:rPr>
          <w:rFonts w:ascii="Palatino Linotype" w:hAnsi="Palatino Linotype" w:cs="Athelas"/>
        </w:rPr>
        <w:t xml:space="preserve"> </w:t>
      </w:r>
      <w:r w:rsidRPr="000443A6">
        <w:rPr>
          <w:rFonts w:ascii="Palatino Linotype" w:hAnsi="Palatino Linotype" w:cs="Athelas"/>
        </w:rPr>
        <w:t xml:space="preserve">Above it is a crucifix depicting the Incarnate (God made man) Christ on the instrument by which He redeemed us, the Holy Cross. </w:t>
      </w:r>
    </w:p>
    <w:p w14:paraId="0287C4F2" w14:textId="4D6446DA"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360"/>
        <w:rPr>
          <w:rFonts w:ascii="Palatino Linotype" w:hAnsi="Palatino Linotype" w:cs="Athelas"/>
        </w:rPr>
      </w:pPr>
      <w:r w:rsidRPr="000443A6">
        <w:rPr>
          <w:rFonts w:ascii="Palatino Linotype" w:hAnsi="Palatino Linotype" w:cs="Athelas"/>
        </w:rPr>
        <w:t xml:space="preserve">The Holy Communion Service is the chief service in the Church’s worship because it is the service which Christ Himself gave His Church “to do.” </w:t>
      </w:r>
      <w:r w:rsidR="00E508E5">
        <w:rPr>
          <w:rFonts w:ascii="Palatino Linotype" w:hAnsi="Palatino Linotype" w:cs="Athelas"/>
        </w:rPr>
        <w:t xml:space="preserve"> </w:t>
      </w:r>
      <w:r w:rsidRPr="000443A6">
        <w:rPr>
          <w:rFonts w:ascii="Palatino Linotype" w:hAnsi="Palatino Linotype" w:cs="Athelas"/>
        </w:rPr>
        <w:t xml:space="preserve">Other historic names for this service are the Holy Eucharist and the Divine Liturgy. </w:t>
      </w:r>
      <w:r w:rsidR="00E508E5">
        <w:rPr>
          <w:rFonts w:ascii="Palatino Linotype" w:hAnsi="Palatino Linotype" w:cs="Athelas"/>
        </w:rPr>
        <w:t xml:space="preserve"> </w:t>
      </w:r>
      <w:r w:rsidRPr="000443A6">
        <w:rPr>
          <w:rFonts w:ascii="Palatino Linotype" w:hAnsi="Palatino Linotype" w:cs="Athelas"/>
        </w:rPr>
        <w:t xml:space="preserve">The Holy Communion Service </w:t>
      </w:r>
      <w:r w:rsidR="00E508E5">
        <w:rPr>
          <w:rFonts w:ascii="Palatino Linotype" w:hAnsi="Palatino Linotype" w:cs="Athelas"/>
        </w:rPr>
        <w:t xml:space="preserve">is carried out by “priests.”  </w:t>
      </w:r>
      <w:r w:rsidRPr="000443A6">
        <w:rPr>
          <w:rFonts w:ascii="Palatino Linotype" w:hAnsi="Palatino Linotype" w:cs="Athelas"/>
        </w:rPr>
        <w:t xml:space="preserve">What kind of priests? </w:t>
      </w:r>
    </w:p>
    <w:p w14:paraId="2D9B2EC3" w14:textId="77777777" w:rsidR="00DF2F8B" w:rsidRPr="00E508E5"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12"/>
          <w:szCs w:val="12"/>
        </w:rPr>
      </w:pPr>
    </w:p>
    <w:p w14:paraId="355DC72F"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Christ the High Priest </w:t>
      </w:r>
    </w:p>
    <w:p w14:paraId="29E5CE36" w14:textId="7987C055" w:rsidR="00D63504" w:rsidRDefault="00E508E5"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Pr>
          <w:rFonts w:ascii="Palatino Linotype" w:hAnsi="Palatino Linotype" w:cs="Athelas"/>
        </w:rPr>
        <w:t>The Church’</w:t>
      </w:r>
      <w:r w:rsidR="00DF2F8B" w:rsidRPr="000443A6">
        <w:rPr>
          <w:rFonts w:ascii="Palatino Linotype" w:hAnsi="Palatino Linotype" w:cs="Athelas"/>
        </w:rPr>
        <w:t xml:space="preserve">s worship is carried out before the throne of God through Jesus Christ. </w:t>
      </w:r>
      <w:r>
        <w:rPr>
          <w:rFonts w:ascii="Palatino Linotype" w:hAnsi="Palatino Linotype" w:cs="Athelas"/>
        </w:rPr>
        <w:t xml:space="preserve"> </w:t>
      </w:r>
      <w:r w:rsidR="00DF2F8B" w:rsidRPr="000443A6">
        <w:rPr>
          <w:rFonts w:ascii="Palatino Linotype" w:hAnsi="Palatino Linotype" w:cs="Athelas"/>
        </w:rPr>
        <w:t xml:space="preserve">He sacrificed Himself </w:t>
      </w:r>
      <w:r w:rsidR="00DF2F8B" w:rsidRPr="00E508E5">
        <w:rPr>
          <w:rFonts w:ascii="Palatino Linotype" w:hAnsi="Palatino Linotype" w:cs="Athelas"/>
          <w:spacing w:val="-4"/>
        </w:rPr>
        <w:t xml:space="preserve">for us on the Cross. He redeemed us. </w:t>
      </w:r>
      <w:r w:rsidRPr="00E508E5">
        <w:rPr>
          <w:rFonts w:ascii="Palatino Linotype" w:hAnsi="Palatino Linotype" w:cs="Athelas"/>
          <w:spacing w:val="-4"/>
        </w:rPr>
        <w:t xml:space="preserve"> </w:t>
      </w:r>
      <w:r w:rsidR="00DF2F8B" w:rsidRPr="00E508E5">
        <w:rPr>
          <w:rFonts w:ascii="Palatino Linotype" w:hAnsi="Palatino Linotype" w:cs="Athelas"/>
          <w:spacing w:val="-4"/>
        </w:rPr>
        <w:t>He is our Savior.</w:t>
      </w:r>
      <w:r w:rsidR="00DF2F8B" w:rsidRPr="000443A6">
        <w:rPr>
          <w:rFonts w:ascii="Palatino Linotype" w:hAnsi="Palatino Linotype" w:cs="Athelas"/>
        </w:rPr>
        <w:t xml:space="preserve"> After His </w:t>
      </w:r>
      <w:proofErr w:type="gramStart"/>
      <w:r w:rsidR="00DF2F8B" w:rsidRPr="000443A6">
        <w:rPr>
          <w:rFonts w:ascii="Palatino Linotype" w:hAnsi="Palatino Linotype" w:cs="Athelas"/>
        </w:rPr>
        <w:t>death</w:t>
      </w:r>
      <w:proofErr w:type="gramEnd"/>
      <w:r w:rsidR="00DF2F8B" w:rsidRPr="000443A6">
        <w:rPr>
          <w:rFonts w:ascii="Palatino Linotype" w:hAnsi="Palatino Linotype" w:cs="Athelas"/>
        </w:rPr>
        <w:t xml:space="preserve"> He arose and ascended into Heaven. He is the Head of His Body, The Church, and the High Priest forever. </w:t>
      </w:r>
      <w:r>
        <w:rPr>
          <w:rFonts w:ascii="Palatino Linotype" w:hAnsi="Palatino Linotype" w:cs="Athelas"/>
        </w:rPr>
        <w:t xml:space="preserve"> </w:t>
      </w:r>
      <w:r w:rsidR="00DF2F8B" w:rsidRPr="000443A6">
        <w:rPr>
          <w:rFonts w:ascii="Palatino Linotype" w:hAnsi="Palatino Linotype" w:cs="Athelas"/>
        </w:rPr>
        <w:t xml:space="preserve">As such, He does not sacrifice Himself again, nor is sacrificed, but He makes intercession for us and pleads His once-for-all sacrifice for us. </w:t>
      </w:r>
      <w:r>
        <w:rPr>
          <w:rFonts w:ascii="Palatino Linotype" w:hAnsi="Palatino Linotype" w:cs="Athelas"/>
        </w:rPr>
        <w:t xml:space="preserve"> </w:t>
      </w:r>
      <w:r w:rsidR="00DF2F8B" w:rsidRPr="000443A6">
        <w:rPr>
          <w:rFonts w:ascii="Palatino Linotype" w:hAnsi="Palatino Linotype" w:cs="Athelas"/>
        </w:rPr>
        <w:t>In the Church’s worship, He is present and the benefits and blessings of His sacrifice are</w:t>
      </w:r>
      <w:r w:rsidR="00DF2F8B" w:rsidRPr="000443A6">
        <w:rPr>
          <w:rFonts w:ascii="Palatino Linotype" w:hAnsi="Palatino Linotype" w:cs="Athelas"/>
          <w:b/>
          <w:bCs/>
        </w:rPr>
        <w:t xml:space="preserve"> </w:t>
      </w:r>
      <w:r w:rsidR="00DF2F8B" w:rsidRPr="000443A6">
        <w:rPr>
          <w:rFonts w:ascii="Palatino Linotype" w:hAnsi="Palatino Linotype" w:cs="Athelas"/>
        </w:rPr>
        <w:t xml:space="preserve">offered and conveyed to us by the Holy Spirit through the proclamation of the Word and the administration of the sacraments. </w:t>
      </w:r>
      <w:r>
        <w:rPr>
          <w:rFonts w:ascii="Palatino Linotype" w:hAnsi="Palatino Linotype" w:cs="Athelas"/>
        </w:rPr>
        <w:t xml:space="preserve"> </w:t>
      </w:r>
      <w:r w:rsidR="00DF2F8B" w:rsidRPr="000443A6">
        <w:rPr>
          <w:rFonts w:ascii="Palatino Linotype" w:hAnsi="Palatino Linotype" w:cs="Athelas"/>
        </w:rPr>
        <w:t xml:space="preserve">By faith we are joined to Him and He brings our sacrifices with His own to our Heavenly Father. </w:t>
      </w:r>
    </w:p>
    <w:p w14:paraId="7024B34C" w14:textId="77777777" w:rsidR="00D63504" w:rsidRPr="00E508E5" w:rsidRDefault="00D63504"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12"/>
          <w:szCs w:val="12"/>
        </w:rPr>
      </w:pPr>
    </w:p>
    <w:p w14:paraId="31AECF61"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The Royal Priesthood </w:t>
      </w:r>
    </w:p>
    <w:p w14:paraId="1A5681B3" w14:textId="2C720086"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The Holy Communion Service is carried out by the royal priesthood. </w:t>
      </w:r>
      <w:r w:rsidR="00E508E5">
        <w:rPr>
          <w:rFonts w:ascii="Palatino Linotype" w:hAnsi="Palatino Linotype" w:cs="Athelas"/>
        </w:rPr>
        <w:t xml:space="preserve"> </w:t>
      </w:r>
      <w:r w:rsidRPr="000443A6">
        <w:rPr>
          <w:rFonts w:ascii="Palatino Linotype" w:hAnsi="Palatino Linotype" w:cs="Athelas"/>
        </w:rPr>
        <w:t xml:space="preserve">This consists of true believers, men, women, and children, both lay people and clergy. </w:t>
      </w:r>
      <w:r w:rsidR="00E508E5">
        <w:rPr>
          <w:rFonts w:ascii="Palatino Linotype" w:hAnsi="Palatino Linotype" w:cs="Athelas"/>
        </w:rPr>
        <w:t xml:space="preserve"> </w:t>
      </w:r>
      <w:r w:rsidRPr="000443A6">
        <w:rPr>
          <w:rFonts w:ascii="Palatino Linotype" w:hAnsi="Palatino Linotype" w:cs="Athelas"/>
        </w:rPr>
        <w:t xml:space="preserve">Some Christians do not realize that they are priests. </w:t>
      </w:r>
      <w:r w:rsidR="00E508E5">
        <w:rPr>
          <w:rFonts w:ascii="Palatino Linotype" w:hAnsi="Palatino Linotype" w:cs="Athelas"/>
        </w:rPr>
        <w:t xml:space="preserve"> </w:t>
      </w:r>
      <w:r w:rsidRPr="000443A6">
        <w:rPr>
          <w:rFonts w:ascii="Palatino Linotype" w:hAnsi="Palatino Linotype" w:cs="Athelas"/>
        </w:rPr>
        <w:t xml:space="preserve">They think of a priest as a special minister who wears ornate vestments; but that is not the case in the Church worship. Here, all Christians are priests. </w:t>
      </w:r>
      <w:r w:rsidR="00E508E5">
        <w:rPr>
          <w:rFonts w:ascii="Palatino Linotype" w:hAnsi="Palatino Linotype" w:cs="Athelas"/>
        </w:rPr>
        <w:t xml:space="preserve"> </w:t>
      </w:r>
      <w:r w:rsidRPr="000443A6">
        <w:rPr>
          <w:rFonts w:ascii="Palatino Linotype" w:hAnsi="Palatino Linotype" w:cs="Athelas"/>
        </w:rPr>
        <w:t xml:space="preserve">They perform their priestly functions; but the Church’s worship is done together by two kinds of priests. </w:t>
      </w:r>
    </w:p>
    <w:p w14:paraId="03BA721E" w14:textId="77777777" w:rsidR="00DF2F8B" w:rsidRPr="00E508E5"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12"/>
          <w:szCs w:val="12"/>
        </w:rPr>
      </w:pPr>
    </w:p>
    <w:p w14:paraId="22B8A452"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The Lay Priest </w:t>
      </w:r>
    </w:p>
    <w:p w14:paraId="208492D7" w14:textId="304F9371"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He is a baptized Christian. </w:t>
      </w:r>
      <w:r w:rsidR="00E508E5">
        <w:rPr>
          <w:rFonts w:ascii="Palatino Linotype" w:hAnsi="Palatino Linotype" w:cs="Athelas"/>
        </w:rPr>
        <w:t xml:space="preserve"> </w:t>
      </w:r>
      <w:r w:rsidRPr="000443A6">
        <w:rPr>
          <w:rFonts w:ascii="Palatino Linotype" w:hAnsi="Palatino Linotype" w:cs="Athelas"/>
        </w:rPr>
        <w:t xml:space="preserve">If he was baptized in infancy, he should also have been confirmed. </w:t>
      </w:r>
      <w:r w:rsidR="00E508E5">
        <w:rPr>
          <w:rFonts w:ascii="Palatino Linotype" w:hAnsi="Palatino Linotype" w:cs="Athelas"/>
        </w:rPr>
        <w:t xml:space="preserve"> </w:t>
      </w:r>
      <w:r w:rsidRPr="000443A6">
        <w:rPr>
          <w:rFonts w:ascii="Palatino Linotype" w:hAnsi="Palatino Linotype" w:cs="Athelas"/>
        </w:rPr>
        <w:t xml:space="preserve">His duty is to be present when the Holy Communion Service is carried out. </w:t>
      </w:r>
      <w:r w:rsidR="00E508E5">
        <w:rPr>
          <w:rFonts w:ascii="Palatino Linotype" w:hAnsi="Palatino Linotype" w:cs="Athelas"/>
        </w:rPr>
        <w:t xml:space="preserve"> </w:t>
      </w:r>
      <w:r w:rsidRPr="000443A6">
        <w:rPr>
          <w:rFonts w:ascii="Palatino Linotype" w:hAnsi="Palatino Linotype" w:cs="Athelas"/>
        </w:rPr>
        <w:t xml:space="preserve">For he belongs to the royal priesthood by which the Holy Communion Service is done. </w:t>
      </w:r>
    </w:p>
    <w:p w14:paraId="19020CA9" w14:textId="77D812AA"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360"/>
        <w:rPr>
          <w:rFonts w:ascii="Palatino Linotype" w:hAnsi="Palatino Linotype" w:cs="Athelas"/>
        </w:rPr>
      </w:pPr>
      <w:r w:rsidRPr="000443A6">
        <w:rPr>
          <w:rFonts w:ascii="Palatino Linotype" w:hAnsi="Palatino Linotype" w:cs="Athelas"/>
        </w:rPr>
        <w:t xml:space="preserve">He must also participate intelligently. </w:t>
      </w:r>
      <w:r w:rsidR="00E508E5">
        <w:rPr>
          <w:rFonts w:ascii="Palatino Linotype" w:hAnsi="Palatino Linotype" w:cs="Athelas"/>
        </w:rPr>
        <w:t xml:space="preserve"> </w:t>
      </w:r>
      <w:r w:rsidRPr="000443A6">
        <w:rPr>
          <w:rFonts w:ascii="Palatino Linotype" w:hAnsi="Palatino Linotype" w:cs="Athelas"/>
        </w:rPr>
        <w:t xml:space="preserve">Therefore, he must study the Bible, the teachings of the Church, and the orders of services in the </w:t>
      </w:r>
      <w:r w:rsidRPr="000443A6">
        <w:rPr>
          <w:rFonts w:ascii="Palatino Linotype" w:hAnsi="Palatino Linotype" w:cs="Athelas"/>
          <w:i/>
          <w:iCs/>
        </w:rPr>
        <w:t>Lutheran Service Book</w:t>
      </w:r>
      <w:r w:rsidRPr="000443A6">
        <w:rPr>
          <w:rFonts w:ascii="Palatino Linotype" w:hAnsi="Palatino Linotype" w:cs="Athelas"/>
        </w:rPr>
        <w:t xml:space="preserve">. He should also prepare himself before the Holy Communion Service by reading the Introit, the Collect, the Epistle, the Gradual, Alleluia Verse or Tract, and the Gospel. </w:t>
      </w:r>
    </w:p>
    <w:p w14:paraId="7EAC7EF7" w14:textId="2C0F9599"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360"/>
        <w:rPr>
          <w:rFonts w:ascii="Palatino Linotype" w:hAnsi="Palatino Linotype" w:cs="Athelas"/>
        </w:rPr>
      </w:pPr>
      <w:r w:rsidRPr="000443A6">
        <w:rPr>
          <w:rFonts w:ascii="Palatino Linotype" w:hAnsi="Palatino Linotype" w:cs="Athelas"/>
        </w:rPr>
        <w:t xml:space="preserve">One part of the lay priests’ duties is the offering of sacrifice. </w:t>
      </w:r>
      <w:r w:rsidR="00E508E5">
        <w:rPr>
          <w:rFonts w:ascii="Palatino Linotype" w:hAnsi="Palatino Linotype" w:cs="Athelas"/>
        </w:rPr>
        <w:t xml:space="preserve"> </w:t>
      </w:r>
      <w:r w:rsidRPr="000443A6">
        <w:rPr>
          <w:rFonts w:ascii="Palatino Linotype" w:hAnsi="Palatino Linotype" w:cs="Athelas"/>
        </w:rPr>
        <w:t xml:space="preserve">This consists of sacrifices of self, prayer, praise, and thanksgiving. </w:t>
      </w:r>
      <w:r w:rsidR="00E508E5">
        <w:rPr>
          <w:rFonts w:ascii="Palatino Linotype" w:hAnsi="Palatino Linotype" w:cs="Athelas"/>
        </w:rPr>
        <w:t xml:space="preserve"> </w:t>
      </w:r>
      <w:r w:rsidRPr="000443A6">
        <w:rPr>
          <w:rFonts w:ascii="Palatino Linotype" w:hAnsi="Palatino Linotype" w:cs="Athelas"/>
        </w:rPr>
        <w:t xml:space="preserve">We express this offering also in the material gift of money; the money is a </w:t>
      </w:r>
      <w:r w:rsidRPr="00E508E5">
        <w:rPr>
          <w:rFonts w:ascii="Palatino Linotype" w:hAnsi="Palatino Linotype" w:cs="Athelas"/>
          <w:spacing w:val="-4"/>
        </w:rPr>
        <w:t xml:space="preserve">token. </w:t>
      </w:r>
      <w:r w:rsidR="00E508E5" w:rsidRPr="00E508E5">
        <w:rPr>
          <w:rFonts w:ascii="Palatino Linotype" w:hAnsi="Palatino Linotype" w:cs="Athelas"/>
          <w:spacing w:val="-4"/>
        </w:rPr>
        <w:t xml:space="preserve"> </w:t>
      </w:r>
      <w:r w:rsidRPr="00E508E5">
        <w:rPr>
          <w:rFonts w:ascii="Palatino Linotype" w:hAnsi="Palatino Linotype" w:cs="Athelas"/>
          <w:spacing w:val="-4"/>
        </w:rPr>
        <w:t>A token is something that stands for something</w:t>
      </w:r>
      <w:r w:rsidRPr="000443A6">
        <w:rPr>
          <w:rFonts w:ascii="Palatino Linotype" w:hAnsi="Palatino Linotype" w:cs="Athelas"/>
        </w:rPr>
        <w:t xml:space="preserve"> else. </w:t>
      </w:r>
      <w:r w:rsidR="00E508E5">
        <w:rPr>
          <w:rFonts w:ascii="Palatino Linotype" w:hAnsi="Palatino Linotype" w:cs="Athelas"/>
        </w:rPr>
        <w:t xml:space="preserve"> </w:t>
      </w:r>
      <w:r w:rsidRPr="000443A6">
        <w:rPr>
          <w:rFonts w:ascii="Palatino Linotype" w:hAnsi="Palatino Linotype" w:cs="Athelas"/>
        </w:rPr>
        <w:t>The token of money stand</w:t>
      </w:r>
      <w:r w:rsidR="007F635C">
        <w:rPr>
          <w:rFonts w:ascii="Palatino Linotype" w:hAnsi="Palatino Linotype" w:cs="Athelas"/>
        </w:rPr>
        <w:t>s</w:t>
      </w:r>
      <w:r w:rsidRPr="000443A6">
        <w:rPr>
          <w:rFonts w:ascii="Palatino Linotype" w:hAnsi="Palatino Linotype" w:cs="Athelas"/>
        </w:rPr>
        <w:t xml:space="preserve"> for ourselves. </w:t>
      </w:r>
      <w:r w:rsidR="00E508E5">
        <w:rPr>
          <w:rFonts w:ascii="Palatino Linotype" w:hAnsi="Palatino Linotype" w:cs="Athelas"/>
        </w:rPr>
        <w:t xml:space="preserve"> </w:t>
      </w:r>
      <w:r w:rsidRPr="000443A6">
        <w:rPr>
          <w:rFonts w:ascii="Palatino Linotype" w:hAnsi="Palatino Linotype" w:cs="Athelas"/>
        </w:rPr>
        <w:t xml:space="preserve">By it and in it we are carried to and placed on the altar of God. </w:t>
      </w:r>
      <w:r w:rsidR="00E508E5">
        <w:rPr>
          <w:rFonts w:ascii="Palatino Linotype" w:hAnsi="Palatino Linotype" w:cs="Athelas"/>
        </w:rPr>
        <w:t xml:space="preserve"> </w:t>
      </w:r>
      <w:r w:rsidRPr="000443A6">
        <w:rPr>
          <w:rFonts w:ascii="Palatino Linotype" w:hAnsi="Palatino Linotype" w:cs="Athelas"/>
        </w:rPr>
        <w:t xml:space="preserve">It must not merely be a donation, but a token of ourselves. </w:t>
      </w:r>
      <w:r w:rsidR="00E508E5">
        <w:rPr>
          <w:rFonts w:ascii="Palatino Linotype" w:hAnsi="Palatino Linotype" w:cs="Athelas"/>
        </w:rPr>
        <w:t xml:space="preserve"> </w:t>
      </w:r>
      <w:r w:rsidRPr="000443A6">
        <w:rPr>
          <w:rFonts w:ascii="Palatino Linotype" w:hAnsi="Palatino Linotype" w:cs="Athelas"/>
        </w:rPr>
        <w:t xml:space="preserve">This identification of ourselves is not done </w:t>
      </w:r>
      <w:r w:rsidRPr="00E508E5">
        <w:rPr>
          <w:rFonts w:ascii="Palatino Linotype" w:hAnsi="Palatino Linotype" w:cs="Athelas"/>
          <w:spacing w:val="-4"/>
        </w:rPr>
        <w:t xml:space="preserve">automatically. </w:t>
      </w:r>
      <w:r w:rsidR="00E508E5" w:rsidRPr="00E508E5">
        <w:rPr>
          <w:rFonts w:ascii="Palatino Linotype" w:hAnsi="Palatino Linotype" w:cs="Athelas"/>
          <w:spacing w:val="-4"/>
        </w:rPr>
        <w:t xml:space="preserve"> </w:t>
      </w:r>
      <w:r w:rsidRPr="00E508E5">
        <w:rPr>
          <w:rFonts w:ascii="Palatino Linotype" w:hAnsi="Palatino Linotype" w:cs="Athelas"/>
          <w:spacing w:val="-4"/>
        </w:rPr>
        <w:t>It requires a sacrificial act of the will, of</w:t>
      </w:r>
      <w:r w:rsidRPr="000443A6">
        <w:rPr>
          <w:rFonts w:ascii="Palatino Linotype" w:hAnsi="Palatino Linotype" w:cs="Athelas"/>
        </w:rPr>
        <w:t xml:space="preserve"> self-giving. </w:t>
      </w:r>
      <w:r w:rsidR="00E508E5">
        <w:rPr>
          <w:rFonts w:ascii="Palatino Linotype" w:hAnsi="Palatino Linotype" w:cs="Athelas"/>
        </w:rPr>
        <w:t xml:space="preserve"> </w:t>
      </w:r>
      <w:r w:rsidRPr="000443A6">
        <w:rPr>
          <w:rFonts w:ascii="Palatino Linotype" w:hAnsi="Palatino Linotype" w:cs="Athelas"/>
        </w:rPr>
        <w:t xml:space="preserve">When the money is placed on the altar, we should say: “In these material things, O Lord, I offer You myself, wholly, unconditionally, with all that I am and have.” </w:t>
      </w:r>
    </w:p>
    <w:p w14:paraId="38B2EE0A"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The Pastor Priest</w:t>
      </w:r>
    </w:p>
    <w:p w14:paraId="4362BDDD" w14:textId="4EDDDF42"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Christ has given the office of the Holy Ministry as an important gift to His Church. Pastors have special functions to perform in the worship and life of the Church. </w:t>
      </w:r>
      <w:r w:rsidR="00E508E5">
        <w:rPr>
          <w:rFonts w:ascii="Palatino Linotype" w:hAnsi="Palatino Linotype" w:cs="Athelas"/>
        </w:rPr>
        <w:t xml:space="preserve"> </w:t>
      </w:r>
      <w:r w:rsidRPr="000443A6">
        <w:rPr>
          <w:rFonts w:ascii="Palatino Linotype" w:hAnsi="Palatino Linotype" w:cs="Athelas"/>
        </w:rPr>
        <w:t xml:space="preserve">They have things to do in addition to the duties of lay priests. </w:t>
      </w:r>
      <w:r w:rsidR="00E508E5">
        <w:rPr>
          <w:rFonts w:ascii="Palatino Linotype" w:hAnsi="Palatino Linotype" w:cs="Athelas"/>
        </w:rPr>
        <w:t xml:space="preserve"> </w:t>
      </w:r>
      <w:r w:rsidRPr="000443A6">
        <w:rPr>
          <w:rFonts w:ascii="Palatino Linotype" w:hAnsi="Palatino Linotype" w:cs="Athelas"/>
        </w:rPr>
        <w:t xml:space="preserve">According to the Word of God, they are to carry out the “public” administration of </w:t>
      </w:r>
      <w:r w:rsidRPr="00617B9B">
        <w:rPr>
          <w:rFonts w:ascii="Palatino Linotype" w:hAnsi="Palatino Linotype" w:cs="Athelas"/>
          <w:spacing w:val="-6"/>
        </w:rPr>
        <w:t>the Office of the Keys, which includes the administration</w:t>
      </w:r>
      <w:r w:rsidRPr="000443A6">
        <w:rPr>
          <w:rFonts w:ascii="Palatino Linotype" w:hAnsi="Palatino Linotype" w:cs="Athelas"/>
        </w:rPr>
        <w:t xml:space="preserve"> of the Word and the sacraments. </w:t>
      </w:r>
      <w:r w:rsidR="00617B9B">
        <w:rPr>
          <w:rFonts w:ascii="Palatino Linotype" w:hAnsi="Palatino Linotype" w:cs="Athelas"/>
        </w:rPr>
        <w:t xml:space="preserve"> </w:t>
      </w:r>
      <w:r w:rsidRPr="000443A6">
        <w:rPr>
          <w:rFonts w:ascii="Palatino Linotype" w:hAnsi="Palatino Linotype" w:cs="Athelas"/>
        </w:rPr>
        <w:t xml:space="preserve">They are to be the “overseers of the flock” or the congregation. </w:t>
      </w:r>
      <w:r w:rsidR="00617B9B">
        <w:rPr>
          <w:rFonts w:ascii="Palatino Linotype" w:hAnsi="Palatino Linotype" w:cs="Athelas"/>
        </w:rPr>
        <w:t xml:space="preserve"> </w:t>
      </w:r>
      <w:r w:rsidRPr="000443A6">
        <w:rPr>
          <w:rFonts w:ascii="Palatino Linotype" w:hAnsi="Palatino Linotype" w:cs="Athelas"/>
        </w:rPr>
        <w:t xml:space="preserve">They are to be the fathers-in-God of their congregational families. </w:t>
      </w:r>
      <w:r w:rsidR="00617B9B">
        <w:rPr>
          <w:rFonts w:ascii="Palatino Linotype" w:hAnsi="Palatino Linotype" w:cs="Athelas"/>
        </w:rPr>
        <w:t xml:space="preserve"> </w:t>
      </w:r>
      <w:r w:rsidRPr="000443A6">
        <w:rPr>
          <w:rFonts w:ascii="Palatino Linotype" w:hAnsi="Palatino Linotype" w:cs="Athelas"/>
        </w:rPr>
        <w:t xml:space="preserve">For the sake of their office, they wear clerical vestments. </w:t>
      </w:r>
      <w:r w:rsidR="00617B9B">
        <w:rPr>
          <w:rFonts w:ascii="Palatino Linotype" w:hAnsi="Palatino Linotype" w:cs="Athelas"/>
        </w:rPr>
        <w:t xml:space="preserve"> </w:t>
      </w:r>
      <w:r w:rsidRPr="000443A6">
        <w:rPr>
          <w:rFonts w:ascii="Palatino Linotype" w:hAnsi="Palatino Linotype" w:cs="Athelas"/>
        </w:rPr>
        <w:t xml:space="preserve">In the </w:t>
      </w:r>
      <w:r w:rsidRPr="000443A6">
        <w:rPr>
          <w:rFonts w:ascii="Palatino Linotype" w:hAnsi="Palatino Linotype" w:cs="Athelas"/>
          <w:i/>
          <w:iCs/>
        </w:rPr>
        <w:t>Book of Concord</w:t>
      </w:r>
      <w:r w:rsidRPr="000443A6">
        <w:rPr>
          <w:rFonts w:ascii="Palatino Linotype" w:hAnsi="Palatino Linotype" w:cs="Athelas"/>
        </w:rPr>
        <w:t xml:space="preserve">, the Lutheran Church has retained the traditional vestments of the Western Christian Church. </w:t>
      </w:r>
    </w:p>
    <w:p w14:paraId="3E1AA505"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7EDF314F" w14:textId="2867DB2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5373ABC5"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17917903"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b/>
          <w:bCs/>
          <w:sz w:val="28"/>
          <w:szCs w:val="28"/>
        </w:rPr>
      </w:pPr>
      <w:r w:rsidRPr="000443A6">
        <w:rPr>
          <w:rFonts w:ascii="Palatino Linotype" w:hAnsi="Palatino Linotype" w:cs="Athelas"/>
        </w:rPr>
        <w:br w:type="page"/>
      </w:r>
      <w:r w:rsidRPr="000443A6">
        <w:rPr>
          <w:rFonts w:ascii="Palatino Linotype" w:hAnsi="Palatino Linotype" w:cs="Athelas"/>
          <w:b/>
          <w:bCs/>
          <w:sz w:val="28"/>
          <w:szCs w:val="28"/>
        </w:rPr>
        <w:t>Worship</w:t>
      </w:r>
    </w:p>
    <w:p w14:paraId="42DC36C4" w14:textId="77777777" w:rsidR="00DF2F8B" w:rsidRPr="00D63504"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8"/>
          <w:szCs w:val="12"/>
        </w:rPr>
      </w:pPr>
    </w:p>
    <w:p w14:paraId="152DCC68"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The Center of Life </w:t>
      </w:r>
    </w:p>
    <w:p w14:paraId="19076509" w14:textId="385C054A"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The Christian congregation exists for the principal function of celebrating the Holy Communion</w:t>
      </w:r>
      <w:r w:rsidRPr="000443A6">
        <w:rPr>
          <w:rFonts w:ascii="Palatino Linotype" w:hAnsi="Palatino Linotype" w:cs="Athelas"/>
          <w:u w:val="single"/>
        </w:rPr>
        <w:t xml:space="preserve"> </w:t>
      </w:r>
      <w:r w:rsidRPr="000443A6">
        <w:rPr>
          <w:rFonts w:ascii="Palatino Linotype" w:hAnsi="Palatino Linotype" w:cs="Athelas"/>
        </w:rPr>
        <w:t xml:space="preserve">Service. </w:t>
      </w:r>
      <w:r w:rsidR="00617B9B">
        <w:rPr>
          <w:rFonts w:ascii="Palatino Linotype" w:hAnsi="Palatino Linotype" w:cs="Athelas"/>
        </w:rPr>
        <w:t xml:space="preserve"> </w:t>
      </w:r>
      <w:r w:rsidRPr="000443A6">
        <w:rPr>
          <w:rFonts w:ascii="Palatino Linotype" w:hAnsi="Palatino Linotype" w:cs="Athelas"/>
        </w:rPr>
        <w:t xml:space="preserve">This is the center of the congregation’s life. </w:t>
      </w:r>
      <w:r w:rsidR="00617B9B">
        <w:rPr>
          <w:rFonts w:ascii="Palatino Linotype" w:hAnsi="Palatino Linotype" w:cs="Athelas"/>
        </w:rPr>
        <w:t xml:space="preserve"> </w:t>
      </w:r>
      <w:r w:rsidRPr="000443A6">
        <w:rPr>
          <w:rFonts w:ascii="Palatino Linotype" w:hAnsi="Palatino Linotype" w:cs="Athelas"/>
        </w:rPr>
        <w:t xml:space="preserve">When Christians meet together in the Presence of the Risen </w:t>
      </w:r>
      <w:r w:rsidRPr="00617B9B">
        <w:rPr>
          <w:rFonts w:ascii="Palatino Linotype" w:hAnsi="Palatino Linotype" w:cs="Athelas"/>
          <w:spacing w:val="-4"/>
        </w:rPr>
        <w:t>Lord, they are the Church, the Body of Christ localized.</w:t>
      </w:r>
      <w:r w:rsidRPr="000443A6">
        <w:rPr>
          <w:rFonts w:ascii="Palatino Linotype" w:hAnsi="Palatino Linotype" w:cs="Athelas"/>
        </w:rPr>
        <w:t xml:space="preserve"> </w:t>
      </w:r>
      <w:r w:rsidR="00617B9B">
        <w:rPr>
          <w:rFonts w:ascii="Palatino Linotype" w:hAnsi="Palatino Linotype" w:cs="Athelas"/>
        </w:rPr>
        <w:t xml:space="preserve"> </w:t>
      </w:r>
      <w:r w:rsidRPr="000443A6">
        <w:rPr>
          <w:rFonts w:ascii="Palatino Linotype" w:hAnsi="Palatino Linotype" w:cs="Athelas"/>
        </w:rPr>
        <w:t xml:space="preserve">That is why we call the Holy Communion Service the life of the congregation; yet the Holy Communion Service does not come to an end after the service. </w:t>
      </w:r>
      <w:r w:rsidR="00617B9B">
        <w:rPr>
          <w:rFonts w:ascii="Palatino Linotype" w:hAnsi="Palatino Linotype" w:cs="Athelas"/>
        </w:rPr>
        <w:t xml:space="preserve"> </w:t>
      </w:r>
      <w:r w:rsidRPr="000443A6">
        <w:rPr>
          <w:rFonts w:ascii="Palatino Linotype" w:hAnsi="Palatino Linotype" w:cs="Athelas"/>
        </w:rPr>
        <w:t xml:space="preserve">It extends itself in many other activities of the congregation. </w:t>
      </w:r>
    </w:p>
    <w:p w14:paraId="4BBBC709"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7DCF8A05"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Weekday Matins</w:t>
      </w:r>
    </w:p>
    <w:p w14:paraId="1DEED549" w14:textId="71BDED33"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The Holy Communion Service extends itself in such minor services as the Preaching Service, and the daily offices of Matins and Vespers. </w:t>
      </w:r>
      <w:r w:rsidR="00617B9B">
        <w:rPr>
          <w:rFonts w:ascii="Palatino Linotype" w:hAnsi="Palatino Linotype" w:cs="Athelas"/>
        </w:rPr>
        <w:t xml:space="preserve"> </w:t>
      </w:r>
      <w:r w:rsidRPr="000443A6">
        <w:rPr>
          <w:rFonts w:ascii="Palatino Linotype" w:hAnsi="Palatino Linotype" w:cs="Athelas"/>
        </w:rPr>
        <w:t xml:space="preserve">These preaching and prayer services revolve around the Holy Communion Service as the planets around the sun. </w:t>
      </w:r>
      <w:r w:rsidR="00617B9B">
        <w:rPr>
          <w:rFonts w:ascii="Palatino Linotype" w:hAnsi="Palatino Linotype" w:cs="Athelas"/>
        </w:rPr>
        <w:t xml:space="preserve"> </w:t>
      </w:r>
      <w:r w:rsidRPr="000443A6">
        <w:rPr>
          <w:rFonts w:ascii="Palatino Linotype" w:hAnsi="Palatino Linotype" w:cs="Athelas"/>
        </w:rPr>
        <w:t xml:space="preserve">In them the Church’s worship is extended from Sundays through the following weekdays. </w:t>
      </w:r>
      <w:r w:rsidR="00617B9B">
        <w:rPr>
          <w:rFonts w:ascii="Palatino Linotype" w:hAnsi="Palatino Linotype" w:cs="Athelas"/>
        </w:rPr>
        <w:t xml:space="preserve"> </w:t>
      </w:r>
      <w:r w:rsidRPr="000443A6">
        <w:rPr>
          <w:rFonts w:ascii="Palatino Linotype" w:hAnsi="Palatino Linotype" w:cs="Athelas"/>
        </w:rPr>
        <w:t xml:space="preserve">In our church Matins are conducted Tuesday through Friday at 9:00 a.m. </w:t>
      </w:r>
      <w:r w:rsidR="00617B9B">
        <w:rPr>
          <w:rFonts w:ascii="Palatino Linotype" w:hAnsi="Palatino Linotype" w:cs="Athelas"/>
        </w:rPr>
        <w:t xml:space="preserve"> </w:t>
      </w:r>
      <w:r w:rsidRPr="000443A6">
        <w:rPr>
          <w:rFonts w:ascii="Palatino Linotype" w:hAnsi="Palatino Linotype" w:cs="Athelas"/>
        </w:rPr>
        <w:t xml:space="preserve">All members who can attend these are urged to come. </w:t>
      </w:r>
      <w:r w:rsidR="00617B9B">
        <w:rPr>
          <w:rFonts w:ascii="Palatino Linotype" w:hAnsi="Palatino Linotype" w:cs="Athelas"/>
        </w:rPr>
        <w:t xml:space="preserve"> </w:t>
      </w:r>
      <w:r w:rsidRPr="000443A6">
        <w:rPr>
          <w:rFonts w:ascii="Palatino Linotype" w:hAnsi="Palatino Linotype" w:cs="Athelas"/>
        </w:rPr>
        <w:t xml:space="preserve">Vespers are held as announced in our church bulletin. </w:t>
      </w:r>
    </w:p>
    <w:p w14:paraId="6E79018C"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333D4242"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Confession and Absolution </w:t>
      </w:r>
    </w:p>
    <w:p w14:paraId="5023B51E" w14:textId="0C8A24CA"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Christ gave to His Church the power to forgive and retain sins. </w:t>
      </w:r>
      <w:r w:rsidR="00617B9B">
        <w:rPr>
          <w:rFonts w:ascii="Palatino Linotype" w:hAnsi="Palatino Linotype" w:cs="Athelas"/>
        </w:rPr>
        <w:t xml:space="preserve"> </w:t>
      </w:r>
      <w:r w:rsidRPr="000443A6">
        <w:rPr>
          <w:rFonts w:ascii="Palatino Linotype" w:hAnsi="Palatino Linotype" w:cs="Athelas"/>
        </w:rPr>
        <w:t xml:space="preserve">This power is exercised officially by the pastors. </w:t>
      </w:r>
      <w:r w:rsidR="00617B9B">
        <w:rPr>
          <w:rFonts w:ascii="Palatino Linotype" w:hAnsi="Palatino Linotype" w:cs="Athelas"/>
        </w:rPr>
        <w:t xml:space="preserve"> </w:t>
      </w:r>
      <w:r w:rsidRPr="000443A6">
        <w:rPr>
          <w:rFonts w:ascii="Palatino Linotype" w:hAnsi="Palatino Linotype" w:cs="Athelas"/>
        </w:rPr>
        <w:t xml:space="preserve">The Lutheran Church has retained Private Confession and Absolution, not as something obligatory, but as a great privilege and blessing in the Church, primarily on account of the absolution. </w:t>
      </w:r>
      <w:r w:rsidR="00617B9B">
        <w:rPr>
          <w:rFonts w:ascii="Palatino Linotype" w:hAnsi="Palatino Linotype" w:cs="Athelas"/>
        </w:rPr>
        <w:t xml:space="preserve"> </w:t>
      </w:r>
      <w:r w:rsidRPr="000443A6">
        <w:rPr>
          <w:rFonts w:ascii="Palatino Linotype" w:hAnsi="Palatino Linotype" w:cs="Athelas"/>
        </w:rPr>
        <w:t xml:space="preserve">Private Confession and Absolution is practiced by appointment with the pastor. </w:t>
      </w:r>
      <w:r w:rsidR="00617B9B">
        <w:rPr>
          <w:rFonts w:ascii="Palatino Linotype" w:hAnsi="Palatino Linotype" w:cs="Athelas"/>
        </w:rPr>
        <w:t xml:space="preserve"> </w:t>
      </w:r>
      <w:r w:rsidRPr="000443A6">
        <w:rPr>
          <w:rFonts w:ascii="Palatino Linotype" w:hAnsi="Palatino Linotype" w:cs="Athelas"/>
        </w:rPr>
        <w:t>It is carried out in the chur</w:t>
      </w:r>
      <w:r w:rsidR="00617B9B">
        <w:rPr>
          <w:rFonts w:ascii="Palatino Linotype" w:hAnsi="Palatino Linotype" w:cs="Athelas"/>
        </w:rPr>
        <w:t>ch building at the communicants’</w:t>
      </w:r>
      <w:r w:rsidRPr="000443A6">
        <w:rPr>
          <w:rFonts w:ascii="Palatino Linotype" w:hAnsi="Palatino Linotype" w:cs="Athelas"/>
        </w:rPr>
        <w:t xml:space="preserve"> rail. </w:t>
      </w:r>
      <w:r w:rsidR="00617B9B">
        <w:rPr>
          <w:rFonts w:ascii="Palatino Linotype" w:hAnsi="Palatino Linotype" w:cs="Athelas"/>
        </w:rPr>
        <w:t xml:space="preserve"> </w:t>
      </w:r>
      <w:r w:rsidRPr="000443A6">
        <w:rPr>
          <w:rFonts w:ascii="Palatino Linotype" w:hAnsi="Palatino Linotype" w:cs="Athelas"/>
        </w:rPr>
        <w:t xml:space="preserve">We there follow the order prescribed by Martin Luther in his Small Catechism. </w:t>
      </w:r>
      <w:r w:rsidR="00617B9B">
        <w:rPr>
          <w:rFonts w:ascii="Palatino Linotype" w:hAnsi="Palatino Linotype" w:cs="Athelas"/>
        </w:rPr>
        <w:t xml:space="preserve"> </w:t>
      </w:r>
      <w:r w:rsidRPr="000443A6">
        <w:rPr>
          <w:rFonts w:ascii="Palatino Linotype" w:hAnsi="Palatino Linotype" w:cs="Athelas"/>
        </w:rPr>
        <w:t xml:space="preserve">We encourage our members to </w:t>
      </w:r>
      <w:r w:rsidRPr="00617B9B">
        <w:rPr>
          <w:rFonts w:ascii="Palatino Linotype" w:hAnsi="Palatino Linotype" w:cs="Athelas"/>
          <w:spacing w:val="-4"/>
        </w:rPr>
        <w:t>avail themselves of the blessings of Private Confession</w:t>
      </w:r>
      <w:r w:rsidRPr="000443A6">
        <w:rPr>
          <w:rFonts w:ascii="Palatino Linotype" w:hAnsi="Palatino Linotype" w:cs="Athelas"/>
        </w:rPr>
        <w:t xml:space="preserve"> and Absolution. </w:t>
      </w:r>
    </w:p>
    <w:p w14:paraId="04E82342"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589D48E8"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Worship Ceremonies </w:t>
      </w:r>
    </w:p>
    <w:p w14:paraId="2502D362" w14:textId="7E5A196C"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Ceremonies are needful for order and reverence in worship, and assist us in our devotion. </w:t>
      </w:r>
      <w:r w:rsidR="00617B9B">
        <w:rPr>
          <w:rFonts w:ascii="Palatino Linotype" w:hAnsi="Palatino Linotype" w:cs="Athelas"/>
        </w:rPr>
        <w:t xml:space="preserve"> </w:t>
      </w:r>
      <w:r w:rsidRPr="000443A6">
        <w:rPr>
          <w:rFonts w:ascii="Palatino Linotype" w:hAnsi="Palatino Linotype" w:cs="Athelas"/>
        </w:rPr>
        <w:t xml:space="preserve">They are also an outward expression of our reverence to God and holy things, as well as a sign of our unity with the </w:t>
      </w:r>
      <w:r w:rsidRPr="00617B9B">
        <w:rPr>
          <w:rFonts w:ascii="Palatino Linotype" w:hAnsi="Palatino Linotype" w:cs="Athelas"/>
          <w:spacing w:val="-4"/>
        </w:rPr>
        <w:t xml:space="preserve">Church in past ages. </w:t>
      </w:r>
      <w:r w:rsidR="00617B9B" w:rsidRPr="00617B9B">
        <w:rPr>
          <w:rFonts w:ascii="Palatino Linotype" w:hAnsi="Palatino Linotype" w:cs="Athelas"/>
          <w:spacing w:val="-4"/>
        </w:rPr>
        <w:t xml:space="preserve"> </w:t>
      </w:r>
      <w:r w:rsidRPr="00617B9B">
        <w:rPr>
          <w:rFonts w:ascii="Palatino Linotype" w:hAnsi="Palatino Linotype" w:cs="Athelas"/>
          <w:spacing w:val="-4"/>
        </w:rPr>
        <w:t>In line with the historic Lutheran</w:t>
      </w:r>
      <w:r w:rsidRPr="000443A6">
        <w:rPr>
          <w:rFonts w:ascii="Palatino Linotype" w:hAnsi="Palatino Linotype" w:cs="Athelas"/>
        </w:rPr>
        <w:t xml:space="preserve"> Confessions, we at Trinity teach the use of the traditional ceremonies that we believe to be an asset to Christian worship and useful in training for devotion. </w:t>
      </w:r>
      <w:r w:rsidR="00617B9B">
        <w:rPr>
          <w:rFonts w:ascii="Palatino Linotype" w:hAnsi="Palatino Linotype" w:cs="Athelas"/>
        </w:rPr>
        <w:t xml:space="preserve"> </w:t>
      </w:r>
      <w:r w:rsidRPr="000443A6">
        <w:rPr>
          <w:rFonts w:ascii="Palatino Linotype" w:hAnsi="Palatino Linotype" w:cs="Athelas"/>
        </w:rPr>
        <w:t xml:space="preserve">We do not, however, make any laws about ceremonies but keep them strictly in the area of Christian liberty. </w:t>
      </w:r>
      <w:r w:rsidR="00617B9B">
        <w:rPr>
          <w:rFonts w:ascii="Palatino Linotype" w:hAnsi="Palatino Linotype" w:cs="Athelas"/>
        </w:rPr>
        <w:t xml:space="preserve"> </w:t>
      </w:r>
      <w:proofErr w:type="gramStart"/>
      <w:r w:rsidRPr="000443A6">
        <w:rPr>
          <w:rFonts w:ascii="Palatino Linotype" w:hAnsi="Palatino Linotype" w:cs="Athelas"/>
        </w:rPr>
        <w:t>Therefore</w:t>
      </w:r>
      <w:proofErr w:type="gramEnd"/>
      <w:r w:rsidRPr="000443A6">
        <w:rPr>
          <w:rFonts w:ascii="Palatino Linotype" w:hAnsi="Palatino Linotype" w:cs="Athelas"/>
        </w:rPr>
        <w:t xml:space="preserve"> no one is to criticize or condemn anyone for any ceremony that may be used unless it is contrary to the Holy Scriptures. </w:t>
      </w:r>
    </w:p>
    <w:p w14:paraId="78742E0A"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1C1734DD"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The Sign of the Cross</w:t>
      </w:r>
    </w:p>
    <w:p w14:paraId="45E92F0F" w14:textId="12F954D3" w:rsidR="00DF2F8B"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One ceremony, which has come down to us from apostolic days, is blessing oneself with the sign of the Cross. </w:t>
      </w:r>
      <w:r w:rsidR="00617B9B">
        <w:rPr>
          <w:rFonts w:ascii="Palatino Linotype" w:hAnsi="Palatino Linotype" w:cs="Athelas"/>
        </w:rPr>
        <w:t xml:space="preserve"> </w:t>
      </w:r>
      <w:r w:rsidRPr="000443A6">
        <w:rPr>
          <w:rFonts w:ascii="Palatino Linotype" w:hAnsi="Palatino Linotype" w:cs="Athelas"/>
        </w:rPr>
        <w:t xml:space="preserve">This is not “catholic” in the sense of Roman Catholic, but </w:t>
      </w:r>
      <w:r w:rsidR="00617B9B">
        <w:rPr>
          <w:rFonts w:ascii="Palatino Linotype" w:hAnsi="Palatino Linotype" w:cs="Athelas"/>
        </w:rPr>
        <w:t>was</w:t>
      </w:r>
      <w:r w:rsidRPr="000443A6">
        <w:rPr>
          <w:rFonts w:ascii="Palatino Linotype" w:hAnsi="Palatino Linotype" w:cs="Athelas"/>
        </w:rPr>
        <w:t xml:space="preserve"> recommended by Martin Luther.</w:t>
      </w:r>
    </w:p>
    <w:p w14:paraId="0237E019" w14:textId="77777777" w:rsidR="00617B9B" w:rsidRPr="000443A6" w:rsidRDefault="00617B9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1DBF39ED"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Bowing and Kneeling</w:t>
      </w:r>
    </w:p>
    <w:p w14:paraId="4C1E0D04" w14:textId="7EF60D3E"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According to the Bible, the people of God have always used the ceremonies of bowing and kneeling in worship. </w:t>
      </w:r>
      <w:r w:rsidR="00617B9B">
        <w:rPr>
          <w:rFonts w:ascii="Palatino Linotype" w:hAnsi="Palatino Linotype" w:cs="Athelas"/>
        </w:rPr>
        <w:t xml:space="preserve"> </w:t>
      </w:r>
      <w:r w:rsidRPr="000443A6">
        <w:rPr>
          <w:rFonts w:ascii="Palatino Linotype" w:hAnsi="Palatino Linotype" w:cs="Athelas"/>
        </w:rPr>
        <w:t xml:space="preserve">We recall the words, “O come let us worship and bow down; let us kneel before the Lord our Maker,” (Psalm 95:6) and “At the Name of Jesus every knee shall bow” (Philippians 2: 10). </w:t>
      </w:r>
      <w:r w:rsidR="00617B9B">
        <w:rPr>
          <w:rFonts w:ascii="Palatino Linotype" w:hAnsi="Palatino Linotype" w:cs="Athelas"/>
        </w:rPr>
        <w:t xml:space="preserve"> </w:t>
      </w:r>
      <w:r w:rsidRPr="000443A6">
        <w:rPr>
          <w:rFonts w:ascii="Palatino Linotype" w:hAnsi="Palatino Linotype" w:cs="Athelas"/>
        </w:rPr>
        <w:t>We therefore encourage kneeling for confession and bowing at the Holy Name of Jesus, etc.</w:t>
      </w:r>
    </w:p>
    <w:p w14:paraId="37E63D14"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16C1EDF4"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The Church Year </w:t>
      </w:r>
    </w:p>
    <w:p w14:paraId="28D25A45" w14:textId="334D2C8C"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To help us live in and with Christ and the Church, we observe the traditional Church Year with its seasons and feasts in our church worship. </w:t>
      </w:r>
      <w:r w:rsidR="00617B9B">
        <w:rPr>
          <w:rFonts w:ascii="Palatino Linotype" w:hAnsi="Palatino Linotype" w:cs="Athelas"/>
        </w:rPr>
        <w:t xml:space="preserve"> </w:t>
      </w:r>
      <w:r w:rsidRPr="000443A6">
        <w:rPr>
          <w:rFonts w:ascii="Palatino Linotype" w:hAnsi="Palatino Linotype" w:cs="Athelas"/>
        </w:rPr>
        <w:t xml:space="preserve">We also recommend to our members to observe the Church Year in their personal and family life with Christian customs and ceremonies. </w:t>
      </w:r>
      <w:r w:rsidR="00617B9B">
        <w:rPr>
          <w:rFonts w:ascii="Palatino Linotype" w:hAnsi="Palatino Linotype" w:cs="Athelas"/>
        </w:rPr>
        <w:t xml:space="preserve"> </w:t>
      </w:r>
      <w:r w:rsidRPr="000443A6">
        <w:rPr>
          <w:rFonts w:ascii="Palatino Linotype" w:hAnsi="Palatino Linotype" w:cs="Athelas"/>
        </w:rPr>
        <w:t xml:space="preserve">Such a practice is particularly important for the training of children. </w:t>
      </w:r>
      <w:r w:rsidR="00617B9B">
        <w:rPr>
          <w:rFonts w:ascii="Palatino Linotype" w:hAnsi="Palatino Linotype" w:cs="Athelas"/>
        </w:rPr>
        <w:t xml:space="preserve"> </w:t>
      </w:r>
      <w:r w:rsidRPr="000443A6">
        <w:rPr>
          <w:rFonts w:ascii="Palatino Linotype" w:hAnsi="Palatino Linotype" w:cs="Athelas"/>
        </w:rPr>
        <w:t xml:space="preserve">Consult your Pastor about suitable prayer books for private and family devotions, as well as for literature on Church Year observances. </w:t>
      </w:r>
    </w:p>
    <w:p w14:paraId="28DDDE7D"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62AD1795"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Music</w:t>
      </w:r>
    </w:p>
    <w:p w14:paraId="256E957C" w14:textId="5B32E691"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Trinity’s adult choir welcomes those of high school age and older; a children’s choir trains the younger voices of the congregation. </w:t>
      </w:r>
      <w:r w:rsidR="00617B9B">
        <w:rPr>
          <w:rFonts w:ascii="Palatino Linotype" w:hAnsi="Palatino Linotype" w:cs="Athelas"/>
        </w:rPr>
        <w:t xml:space="preserve"> </w:t>
      </w:r>
      <w:r w:rsidRPr="000443A6">
        <w:rPr>
          <w:rFonts w:ascii="Palatino Linotype" w:hAnsi="Palatino Linotype" w:cs="Athelas"/>
        </w:rPr>
        <w:t xml:space="preserve">Their purpose is to lead the congregation in meaningful worship and to perform sacred music that glorifies God as an integral part of worship. </w:t>
      </w:r>
      <w:r w:rsidR="00617B9B">
        <w:rPr>
          <w:rFonts w:ascii="Palatino Linotype" w:hAnsi="Palatino Linotype" w:cs="Athelas"/>
        </w:rPr>
        <w:t xml:space="preserve"> </w:t>
      </w:r>
      <w:r w:rsidRPr="000443A6">
        <w:rPr>
          <w:rFonts w:ascii="Palatino Linotype" w:hAnsi="Palatino Linotype" w:cs="Athelas"/>
        </w:rPr>
        <w:t xml:space="preserve">Members of the choir may also serve as cantor. </w:t>
      </w:r>
      <w:r w:rsidR="00617B9B">
        <w:rPr>
          <w:rFonts w:ascii="Palatino Linotype" w:hAnsi="Palatino Linotype" w:cs="Athelas"/>
        </w:rPr>
        <w:t xml:space="preserve"> </w:t>
      </w:r>
      <w:r w:rsidRPr="000443A6">
        <w:rPr>
          <w:rFonts w:ascii="Palatino Linotype" w:hAnsi="Palatino Linotype" w:cs="Athelas"/>
        </w:rPr>
        <w:t>And if you are musically inclined, the music director is always looking for additional voices.</w:t>
      </w:r>
    </w:p>
    <w:p w14:paraId="1E696E2C"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b/>
          <w:bCs/>
          <w:sz w:val="28"/>
          <w:szCs w:val="28"/>
        </w:rPr>
      </w:pPr>
      <w:r w:rsidRPr="000443A6">
        <w:rPr>
          <w:rFonts w:ascii="Palatino Linotype" w:hAnsi="Palatino Linotype" w:cs="Athelas"/>
          <w:sz w:val="28"/>
          <w:szCs w:val="28"/>
        </w:rPr>
        <w:br w:type="page"/>
      </w:r>
      <w:r w:rsidRPr="000443A6">
        <w:rPr>
          <w:rFonts w:ascii="Palatino Linotype" w:hAnsi="Palatino Linotype" w:cs="Athelas"/>
          <w:b/>
          <w:bCs/>
          <w:sz w:val="28"/>
          <w:szCs w:val="28"/>
        </w:rPr>
        <w:t>Christian Instruction</w:t>
      </w:r>
    </w:p>
    <w:p w14:paraId="4DB44355" w14:textId="77777777" w:rsidR="00DF2F8B" w:rsidRPr="00D63504"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8"/>
          <w:szCs w:val="12"/>
        </w:rPr>
      </w:pPr>
    </w:p>
    <w:p w14:paraId="1787FA4F" w14:textId="2A654016"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The aim of Christian education in Trinity is never just to teach a “subject”, but a living faith. </w:t>
      </w:r>
      <w:r w:rsidR="00617B9B">
        <w:rPr>
          <w:rFonts w:ascii="Palatino Linotype" w:hAnsi="Palatino Linotype" w:cs="Athelas"/>
        </w:rPr>
        <w:t xml:space="preserve"> </w:t>
      </w:r>
      <w:r w:rsidRPr="000443A6">
        <w:rPr>
          <w:rFonts w:ascii="Palatino Linotype" w:hAnsi="Palatino Linotype" w:cs="Athelas"/>
        </w:rPr>
        <w:t xml:space="preserve">This faith centers in Christ and our life in the Body of Christ, the Church. </w:t>
      </w:r>
      <w:r w:rsidR="00617B9B">
        <w:rPr>
          <w:rFonts w:ascii="Palatino Linotype" w:hAnsi="Palatino Linotype" w:cs="Athelas"/>
        </w:rPr>
        <w:t xml:space="preserve"> </w:t>
      </w:r>
      <w:r w:rsidRPr="000443A6">
        <w:rPr>
          <w:rFonts w:ascii="Palatino Linotype" w:hAnsi="Palatino Linotype" w:cs="Athelas"/>
        </w:rPr>
        <w:t xml:space="preserve">Since this life has its source and growth in Baptism and the Holy Communion Service, we never look upon Christian education as something separated from the Church’s worship. </w:t>
      </w:r>
      <w:r w:rsidR="00617B9B">
        <w:rPr>
          <w:rFonts w:ascii="Palatino Linotype" w:hAnsi="Palatino Linotype" w:cs="Athelas"/>
        </w:rPr>
        <w:t xml:space="preserve"> </w:t>
      </w:r>
      <w:r w:rsidRPr="000443A6">
        <w:rPr>
          <w:rFonts w:ascii="Palatino Linotype" w:hAnsi="Palatino Linotype" w:cs="Athelas"/>
        </w:rPr>
        <w:t xml:space="preserve">Rather, all our education aims at participation in the church services, primarily the Holy Communion Service. </w:t>
      </w:r>
      <w:r w:rsidR="00617B9B">
        <w:rPr>
          <w:rFonts w:ascii="Palatino Linotype" w:hAnsi="Palatino Linotype" w:cs="Athelas"/>
        </w:rPr>
        <w:t xml:space="preserve"> </w:t>
      </w:r>
      <w:r w:rsidRPr="000443A6">
        <w:rPr>
          <w:rFonts w:ascii="Palatino Linotype" w:hAnsi="Palatino Linotype" w:cs="Athelas"/>
        </w:rPr>
        <w:t xml:space="preserve">The Christian education and training of children is the duty of parents. </w:t>
      </w:r>
    </w:p>
    <w:p w14:paraId="569A67CA" w14:textId="1F97EA6F"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360"/>
        <w:rPr>
          <w:rFonts w:ascii="Palatino Linotype" w:hAnsi="Palatino Linotype" w:cs="Athelas"/>
        </w:rPr>
      </w:pPr>
      <w:r w:rsidRPr="000443A6">
        <w:rPr>
          <w:rFonts w:ascii="Palatino Linotype" w:hAnsi="Palatino Linotype" w:cs="Athelas"/>
        </w:rPr>
        <w:t xml:space="preserve">Topics vary from contemporary issues to biblical books to doctrinal studies. </w:t>
      </w:r>
      <w:r w:rsidR="00617B9B">
        <w:rPr>
          <w:rFonts w:ascii="Palatino Linotype" w:hAnsi="Palatino Linotype" w:cs="Athelas"/>
        </w:rPr>
        <w:t xml:space="preserve"> </w:t>
      </w:r>
      <w:r w:rsidRPr="000443A6">
        <w:rPr>
          <w:rFonts w:ascii="Palatino Linotype" w:hAnsi="Palatino Linotype" w:cs="Athelas"/>
        </w:rPr>
        <w:t xml:space="preserve">Books of the Bible are studied as well as various topics pertinent to our Christian faith. </w:t>
      </w:r>
      <w:r w:rsidR="00617B9B">
        <w:rPr>
          <w:rFonts w:ascii="Palatino Linotype" w:hAnsi="Palatino Linotype" w:cs="Athelas"/>
        </w:rPr>
        <w:t xml:space="preserve"> </w:t>
      </w:r>
      <w:r w:rsidRPr="000443A6">
        <w:rPr>
          <w:rFonts w:ascii="Palatino Linotype" w:hAnsi="Palatino Linotype" w:cs="Athelas"/>
        </w:rPr>
        <w:t>At various times there are adult instruction/review courses for those desiring to review the faith.</w:t>
      </w:r>
    </w:p>
    <w:p w14:paraId="7C8C87F8" w14:textId="7539EB73"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360"/>
        <w:rPr>
          <w:rFonts w:ascii="Palatino Linotype" w:hAnsi="Palatino Linotype" w:cs="Athelas"/>
        </w:rPr>
      </w:pPr>
      <w:r w:rsidRPr="000443A6">
        <w:rPr>
          <w:rFonts w:ascii="Palatino Linotype" w:hAnsi="Palatino Linotype" w:cs="Athelas"/>
        </w:rPr>
        <w:t xml:space="preserve">Sunday school classes meet every Sunday from </w:t>
      </w:r>
      <w:r w:rsidR="00617B9B">
        <w:rPr>
          <w:rFonts w:ascii="Palatino Linotype" w:hAnsi="Palatino Linotype" w:cs="Athelas"/>
        </w:rPr>
        <w:t>10:30 to 11:30</w:t>
      </w:r>
      <w:proofErr w:type="gramStart"/>
      <w:r w:rsidR="00617B9B">
        <w:rPr>
          <w:rFonts w:ascii="Palatino Linotype" w:hAnsi="Palatino Linotype" w:cs="Athelas"/>
        </w:rPr>
        <w:t xml:space="preserve">.  </w:t>
      </w:r>
      <w:r w:rsidRPr="000443A6">
        <w:rPr>
          <w:rFonts w:ascii="Palatino Linotype" w:hAnsi="Palatino Linotype" w:cs="Athelas"/>
        </w:rPr>
        <w:t>There</w:t>
      </w:r>
      <w:proofErr w:type="gramEnd"/>
      <w:r w:rsidRPr="000443A6">
        <w:rPr>
          <w:rFonts w:ascii="Palatino Linotype" w:hAnsi="Palatino Linotype" w:cs="Athelas"/>
        </w:rPr>
        <w:t xml:space="preserve"> are classes for children who are 2 (with parent) through grade 12. </w:t>
      </w:r>
      <w:r w:rsidR="00617B9B">
        <w:rPr>
          <w:rFonts w:ascii="Palatino Linotype" w:hAnsi="Palatino Linotype" w:cs="Athelas"/>
        </w:rPr>
        <w:t xml:space="preserve"> </w:t>
      </w:r>
      <w:r w:rsidRPr="000443A6">
        <w:rPr>
          <w:rFonts w:ascii="Palatino Linotype" w:hAnsi="Palatino Linotype" w:cs="Athelas"/>
        </w:rPr>
        <w:t>Our dedicated teachers and helpers strive to provide Christian instruction through Bible stories and how the</w:t>
      </w:r>
      <w:r w:rsidR="00D63504">
        <w:rPr>
          <w:rFonts w:ascii="Palatino Linotype" w:hAnsi="Palatino Linotype" w:cs="Athelas"/>
        </w:rPr>
        <w:t>y apply to the children's every</w:t>
      </w:r>
      <w:r w:rsidRPr="000443A6">
        <w:rPr>
          <w:rFonts w:ascii="Palatino Linotype" w:hAnsi="Palatino Linotype" w:cs="Athelas"/>
        </w:rPr>
        <w:t>day life.</w:t>
      </w:r>
    </w:p>
    <w:p w14:paraId="36494242"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360"/>
        <w:rPr>
          <w:rFonts w:ascii="Palatino Linotype" w:hAnsi="Palatino Linotype" w:cs="Athelas"/>
        </w:rPr>
      </w:pPr>
      <w:r w:rsidRPr="000443A6">
        <w:rPr>
          <w:rFonts w:ascii="Palatino Linotype" w:hAnsi="Palatino Linotype" w:cs="Athelas"/>
        </w:rPr>
        <w:t>During the last week of July / first week of August the congregation hosts a vacation Bible school</w:t>
      </w:r>
    </w:p>
    <w:p w14:paraId="337FBFE9"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46F210A1"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Sunday School</w:t>
      </w:r>
    </w:p>
    <w:p w14:paraId="4F74D92A" w14:textId="1C705938"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Classes are conducted for the people of God, whatever their ages. </w:t>
      </w:r>
      <w:r w:rsidR="00617B9B">
        <w:rPr>
          <w:rFonts w:ascii="Palatino Linotype" w:hAnsi="Palatino Linotype" w:cs="Athelas"/>
        </w:rPr>
        <w:t xml:space="preserve"> </w:t>
      </w:r>
      <w:r w:rsidRPr="000443A6">
        <w:rPr>
          <w:rFonts w:ascii="Palatino Linotype" w:hAnsi="Palatino Linotype" w:cs="Athelas"/>
        </w:rPr>
        <w:t xml:space="preserve">Sunday school is held for the children, and Bible classes are offered for young people and adults. </w:t>
      </w:r>
      <w:r w:rsidR="00617B9B">
        <w:rPr>
          <w:rFonts w:ascii="Palatino Linotype" w:hAnsi="Palatino Linotype" w:cs="Athelas"/>
        </w:rPr>
        <w:t xml:space="preserve"> </w:t>
      </w:r>
      <w:r w:rsidRPr="000443A6">
        <w:rPr>
          <w:rFonts w:ascii="Palatino Linotype" w:hAnsi="Palatino Linotype" w:cs="Athelas"/>
        </w:rPr>
        <w:t>The Sunday school is not worship, but inst</w:t>
      </w:r>
      <w:r w:rsidR="00617B9B">
        <w:rPr>
          <w:rFonts w:ascii="Palatino Linotype" w:hAnsi="Palatino Linotype" w:cs="Athelas"/>
        </w:rPr>
        <w:t xml:space="preserve">ruction and edification in the </w:t>
      </w:r>
      <w:r w:rsidRPr="000443A6">
        <w:rPr>
          <w:rFonts w:ascii="Palatino Linotype" w:hAnsi="Palatino Linotype" w:cs="Athelas"/>
        </w:rPr>
        <w:t xml:space="preserve">Christian faith. </w:t>
      </w:r>
      <w:r w:rsidR="00617B9B">
        <w:rPr>
          <w:rFonts w:ascii="Palatino Linotype" w:hAnsi="Palatino Linotype" w:cs="Athelas"/>
        </w:rPr>
        <w:t xml:space="preserve"> </w:t>
      </w:r>
      <w:r w:rsidRPr="000443A6">
        <w:rPr>
          <w:rFonts w:ascii="Palatino Linotype" w:hAnsi="Palatino Linotype" w:cs="Athelas"/>
        </w:rPr>
        <w:t xml:space="preserve">With our arrangement, everyone has the opportunity to attend both Sunday school and church every Sunday. </w:t>
      </w:r>
    </w:p>
    <w:p w14:paraId="50BBF095"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5509532D"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Catechumen Classes</w:t>
      </w:r>
    </w:p>
    <w:p w14:paraId="61C8D763" w14:textId="6DF707A3"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Catechism classes are conducted on Sundays and according to the schedules of the families; the sessions run concurrently with the school year.  </w:t>
      </w:r>
      <w:r w:rsidR="00617B9B">
        <w:rPr>
          <w:rFonts w:ascii="Palatino Linotype" w:hAnsi="Palatino Linotype" w:cs="Athelas"/>
        </w:rPr>
        <w:t xml:space="preserve"> </w:t>
      </w:r>
      <w:r w:rsidRPr="000443A6">
        <w:rPr>
          <w:rFonts w:ascii="Palatino Linotype" w:hAnsi="Palatino Linotype" w:cs="Athelas"/>
        </w:rPr>
        <w:t>The first year of catechism,</w:t>
      </w:r>
      <w:r w:rsidR="00617B9B">
        <w:rPr>
          <w:rFonts w:ascii="Palatino Linotype" w:hAnsi="Palatino Linotype" w:cs="Athelas"/>
        </w:rPr>
        <w:t xml:space="preserve"> 6</w:t>
      </w:r>
      <w:r w:rsidR="00617B9B" w:rsidRPr="00617B9B">
        <w:rPr>
          <w:rFonts w:ascii="Palatino Linotype" w:hAnsi="Palatino Linotype" w:cs="Athelas"/>
          <w:vertAlign w:val="superscript"/>
        </w:rPr>
        <w:t>th</w:t>
      </w:r>
      <w:r w:rsidR="00617B9B">
        <w:rPr>
          <w:rFonts w:ascii="Palatino Linotype" w:hAnsi="Palatino Linotype" w:cs="Athelas"/>
        </w:rPr>
        <w:t xml:space="preserve"> </w:t>
      </w:r>
      <w:r w:rsidRPr="000443A6">
        <w:rPr>
          <w:rFonts w:ascii="Palatino Linotype" w:hAnsi="Palatino Linotype" w:cs="Athelas"/>
        </w:rPr>
        <w:t xml:space="preserve">grade, studies the chief teachings of the Church, as summarized in Dr. Luther’s Small Catechism; at the conclusion of the year, the catechumen is examined to determine if he or she is able to prepare oneself for the Holy Communion. </w:t>
      </w:r>
      <w:r w:rsidR="00617B9B">
        <w:rPr>
          <w:rFonts w:ascii="Palatino Linotype" w:hAnsi="Palatino Linotype" w:cs="Athelas"/>
        </w:rPr>
        <w:t xml:space="preserve"> </w:t>
      </w:r>
      <w:r w:rsidRPr="000443A6">
        <w:rPr>
          <w:rFonts w:ascii="Palatino Linotype" w:hAnsi="Palatino Linotype" w:cs="Athelas"/>
        </w:rPr>
        <w:t>The</w:t>
      </w:r>
      <w:r w:rsidR="00617B9B">
        <w:rPr>
          <w:rFonts w:ascii="Palatino Linotype" w:hAnsi="Palatino Linotype" w:cs="Athelas"/>
        </w:rPr>
        <w:t xml:space="preserve"> 2</w:t>
      </w:r>
      <w:r w:rsidR="00617B9B" w:rsidRPr="00617B9B">
        <w:rPr>
          <w:rFonts w:ascii="Palatino Linotype" w:hAnsi="Palatino Linotype" w:cs="Athelas"/>
          <w:vertAlign w:val="superscript"/>
        </w:rPr>
        <w:t>nd</w:t>
      </w:r>
      <w:r w:rsidR="00617B9B">
        <w:rPr>
          <w:rFonts w:ascii="Palatino Linotype" w:hAnsi="Palatino Linotype" w:cs="Athelas"/>
        </w:rPr>
        <w:t xml:space="preserve"> </w:t>
      </w:r>
      <w:r w:rsidRPr="000443A6">
        <w:rPr>
          <w:rFonts w:ascii="Palatino Linotype" w:hAnsi="Palatino Linotype" w:cs="Athelas"/>
        </w:rPr>
        <w:t xml:space="preserve">year takes the catechumen through an overview of the Old Testament </w:t>
      </w:r>
      <w:r w:rsidRPr="000443A6">
        <w:rPr>
          <w:rFonts w:ascii="Palatino Linotype" w:hAnsi="Palatino Linotype" w:cs="Athelas"/>
          <w:sz w:val="20"/>
          <w:szCs w:val="20"/>
        </w:rPr>
        <w:t>&amp;</w:t>
      </w:r>
      <w:r w:rsidRPr="000443A6">
        <w:rPr>
          <w:rFonts w:ascii="Palatino Linotype" w:hAnsi="Palatino Linotype" w:cs="Athelas"/>
        </w:rPr>
        <w:t xml:space="preserve"> the Catechism and the </w:t>
      </w:r>
      <w:r w:rsidR="00617B9B">
        <w:rPr>
          <w:rFonts w:ascii="Palatino Linotype" w:hAnsi="Palatino Linotype" w:cs="Athelas"/>
        </w:rPr>
        <w:t>3</w:t>
      </w:r>
      <w:r w:rsidR="00617B9B" w:rsidRPr="00617B9B">
        <w:rPr>
          <w:rFonts w:ascii="Palatino Linotype" w:hAnsi="Palatino Linotype" w:cs="Athelas"/>
          <w:vertAlign w:val="superscript"/>
        </w:rPr>
        <w:t>rd</w:t>
      </w:r>
      <w:r w:rsidR="00617B9B">
        <w:rPr>
          <w:rFonts w:ascii="Palatino Linotype" w:hAnsi="Palatino Linotype" w:cs="Athelas"/>
        </w:rPr>
        <w:t xml:space="preserve"> </w:t>
      </w:r>
      <w:r w:rsidRPr="000443A6">
        <w:rPr>
          <w:rFonts w:ascii="Palatino Linotype" w:hAnsi="Palatino Linotype" w:cs="Athelas"/>
        </w:rPr>
        <w:t xml:space="preserve">year studies the New Testament </w:t>
      </w:r>
      <w:r w:rsidRPr="000443A6">
        <w:rPr>
          <w:rFonts w:ascii="Palatino Linotype" w:hAnsi="Palatino Linotype" w:cs="Athelas"/>
          <w:sz w:val="20"/>
          <w:szCs w:val="20"/>
        </w:rPr>
        <w:t>&amp;</w:t>
      </w:r>
      <w:r w:rsidRPr="000443A6">
        <w:rPr>
          <w:rFonts w:ascii="Palatino Linotype" w:hAnsi="Palatino Linotype" w:cs="Athelas"/>
        </w:rPr>
        <w:t xml:space="preserve"> reviews the Small Catechism. </w:t>
      </w:r>
      <w:r w:rsidR="00617B9B">
        <w:rPr>
          <w:rFonts w:ascii="Palatino Linotype" w:hAnsi="Palatino Linotype" w:cs="Athelas"/>
        </w:rPr>
        <w:t xml:space="preserve"> </w:t>
      </w:r>
      <w:r w:rsidRPr="000443A6">
        <w:rPr>
          <w:rFonts w:ascii="Palatino Linotype" w:hAnsi="Palatino Linotype" w:cs="Athelas"/>
        </w:rPr>
        <w:t xml:space="preserve">Upon completion of catechesis, which concludes with a pastor-catechumen examination and an essay, the catechumen is deemed ready for the rite of Confirmation. </w:t>
      </w:r>
      <w:r w:rsidR="00617B9B">
        <w:rPr>
          <w:rFonts w:ascii="Palatino Linotype" w:hAnsi="Palatino Linotype" w:cs="Athelas"/>
        </w:rPr>
        <w:t xml:space="preserve"> </w:t>
      </w:r>
      <w:r w:rsidRPr="000443A6">
        <w:rPr>
          <w:rFonts w:ascii="Palatino Linotype" w:hAnsi="Palatino Linotype" w:cs="Athelas"/>
        </w:rPr>
        <w:t xml:space="preserve">However, confirmation is in no sense a “graduation from school.” </w:t>
      </w:r>
      <w:r w:rsidR="00617B9B">
        <w:rPr>
          <w:rFonts w:ascii="Palatino Linotype" w:hAnsi="Palatino Linotype" w:cs="Athelas"/>
        </w:rPr>
        <w:t xml:space="preserve"> </w:t>
      </w:r>
      <w:r w:rsidRPr="000443A6">
        <w:rPr>
          <w:rFonts w:ascii="Palatino Linotype" w:hAnsi="Palatino Linotype" w:cs="Athelas"/>
        </w:rPr>
        <w:t xml:space="preserve">It is the beginning of a greater expression of membership with all its duties, privileges, and blessings. </w:t>
      </w:r>
      <w:r w:rsidR="00617B9B">
        <w:rPr>
          <w:rFonts w:ascii="Palatino Linotype" w:hAnsi="Palatino Linotype" w:cs="Athelas"/>
        </w:rPr>
        <w:t xml:space="preserve"> </w:t>
      </w:r>
      <w:r w:rsidRPr="000443A6">
        <w:rPr>
          <w:rFonts w:ascii="Palatino Linotype" w:hAnsi="Palatino Linotype" w:cs="Athelas"/>
        </w:rPr>
        <w:t>Among these duties is the continuation of Christian education.</w:t>
      </w:r>
    </w:p>
    <w:p w14:paraId="70FBDC56"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20"/>
          <w:szCs w:val="20"/>
        </w:rPr>
      </w:pPr>
    </w:p>
    <w:p w14:paraId="0940B440"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Membership Classes for Adults </w:t>
      </w:r>
    </w:p>
    <w:p w14:paraId="124FA909" w14:textId="74A7225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In these classes, the teachings and the worship of the Church are discussed. </w:t>
      </w:r>
      <w:r w:rsidR="00617B9B">
        <w:rPr>
          <w:rFonts w:ascii="Palatino Linotype" w:hAnsi="Palatino Linotype" w:cs="Athelas"/>
        </w:rPr>
        <w:t xml:space="preserve"> </w:t>
      </w:r>
      <w:r w:rsidRPr="000443A6">
        <w:rPr>
          <w:rFonts w:ascii="Palatino Linotype" w:hAnsi="Palatino Linotype" w:cs="Athelas"/>
        </w:rPr>
        <w:t xml:space="preserve">By attending them, adults are given the opportunity to become understanding members of the Lutheran Church. </w:t>
      </w:r>
      <w:r w:rsidR="00617B9B">
        <w:rPr>
          <w:rFonts w:ascii="Palatino Linotype" w:hAnsi="Palatino Linotype" w:cs="Athelas"/>
        </w:rPr>
        <w:t xml:space="preserve"> </w:t>
      </w:r>
      <w:r w:rsidRPr="000443A6">
        <w:rPr>
          <w:rFonts w:ascii="Palatino Linotype" w:hAnsi="Palatino Linotype" w:cs="Athelas"/>
        </w:rPr>
        <w:t>The classes also serve as a “refresher” course for those who were confirmed in the Lutheran Church as children.</w:t>
      </w:r>
    </w:p>
    <w:p w14:paraId="15147113"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20"/>
          <w:szCs w:val="20"/>
        </w:rPr>
      </w:pPr>
    </w:p>
    <w:p w14:paraId="4C429F39"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Weekday Bible Classes for Adults </w:t>
      </w:r>
    </w:p>
    <w:p w14:paraId="2A8279FC" w14:textId="4ADD4ADB" w:rsidR="000443A6" w:rsidRDefault="00DF2F8B" w:rsidP="000443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On </w:t>
      </w:r>
      <w:r w:rsidR="007F635C">
        <w:rPr>
          <w:rFonts w:ascii="Palatino Linotype" w:hAnsi="Palatino Linotype" w:cs="Athelas"/>
        </w:rPr>
        <w:t xml:space="preserve">Tuesdays at 4:00 p.m. and </w:t>
      </w:r>
      <w:r w:rsidRPr="000443A6">
        <w:rPr>
          <w:rFonts w:ascii="Palatino Linotype" w:hAnsi="Palatino Linotype" w:cs="Athelas"/>
        </w:rPr>
        <w:t xml:space="preserve">Wednesdays at 10:00 a.m. adult Bible classes are taught. </w:t>
      </w:r>
      <w:r w:rsidR="00617B9B">
        <w:rPr>
          <w:rFonts w:ascii="Palatino Linotype" w:hAnsi="Palatino Linotype" w:cs="Athelas"/>
        </w:rPr>
        <w:t xml:space="preserve"> </w:t>
      </w:r>
      <w:r w:rsidRPr="000443A6">
        <w:rPr>
          <w:rFonts w:ascii="Palatino Linotype" w:hAnsi="Palatino Linotype" w:cs="Athelas"/>
        </w:rPr>
        <w:t xml:space="preserve">We also provide resources for home Bible studies. Our library subscribes to </w:t>
      </w:r>
      <w:r w:rsidRPr="000443A6">
        <w:rPr>
          <w:rFonts w:ascii="Palatino Linotype" w:hAnsi="Palatino Linotype" w:cs="Athelas"/>
          <w:i/>
          <w:iCs/>
        </w:rPr>
        <w:t xml:space="preserve">The Lutheran Witness </w:t>
      </w:r>
      <w:r w:rsidRPr="000443A6">
        <w:rPr>
          <w:rFonts w:ascii="Palatino Linotype" w:hAnsi="Palatino Linotype" w:cs="Athelas"/>
        </w:rPr>
        <w:t>(an excellent resource with its engaging articles) and other inspirational and informative periodicals; the library also has a wide variety of books for growth in faith and knowledge of the Scriptures.</w:t>
      </w:r>
    </w:p>
    <w:p w14:paraId="32E325D3" w14:textId="6A8E7563" w:rsidR="00DF2F8B" w:rsidRPr="000443A6" w:rsidRDefault="00DF2F8B" w:rsidP="000443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b/>
          <w:bCs/>
          <w:sz w:val="28"/>
          <w:szCs w:val="28"/>
        </w:rPr>
      </w:pPr>
      <w:r w:rsidRPr="000443A6">
        <w:rPr>
          <w:rFonts w:ascii="Palatino Linotype" w:hAnsi="Palatino Linotype" w:cs="Athelas"/>
        </w:rPr>
        <w:br w:type="page"/>
      </w:r>
      <w:r w:rsidRPr="000443A6">
        <w:rPr>
          <w:rFonts w:ascii="Palatino Linotype" w:hAnsi="Palatino Linotype" w:cs="Athelas"/>
          <w:b/>
          <w:bCs/>
          <w:sz w:val="28"/>
          <w:szCs w:val="28"/>
        </w:rPr>
        <w:t>Obligations of Members</w:t>
      </w:r>
    </w:p>
    <w:p w14:paraId="4F2EDA81" w14:textId="77777777" w:rsidR="00DF2F8B" w:rsidRPr="00D63504"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8"/>
          <w:szCs w:val="12"/>
        </w:rPr>
      </w:pPr>
    </w:p>
    <w:p w14:paraId="5381724F" w14:textId="4C5F66E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We expect that every member of Trinity is present, if he is able, for the Church’s worship every Sunday.</w:t>
      </w:r>
      <w:r w:rsidR="00617B9B">
        <w:rPr>
          <w:rFonts w:ascii="Palatino Linotype" w:hAnsi="Palatino Linotype" w:cs="Athelas"/>
        </w:rPr>
        <w:t xml:space="preserve"> </w:t>
      </w:r>
      <w:r w:rsidRPr="000443A6">
        <w:rPr>
          <w:rFonts w:ascii="Palatino Linotype" w:hAnsi="Palatino Linotype" w:cs="Athelas"/>
        </w:rPr>
        <w:t xml:space="preserve"> It is also expected that members serve Christ with their time, talents, and money, “as God has prospered him.” </w:t>
      </w:r>
      <w:r w:rsidR="00617B9B">
        <w:rPr>
          <w:rFonts w:ascii="Palatino Linotype" w:hAnsi="Palatino Linotype" w:cs="Athelas"/>
        </w:rPr>
        <w:t xml:space="preserve"> </w:t>
      </w:r>
      <w:r w:rsidRPr="000443A6">
        <w:rPr>
          <w:rFonts w:ascii="Palatino Linotype" w:hAnsi="Palatino Linotype" w:cs="Athelas"/>
        </w:rPr>
        <w:t xml:space="preserve">Failure to do these things is a sin because it is a transgression of the law of God, and therefore makes </w:t>
      </w:r>
      <w:r w:rsidRPr="00617B9B">
        <w:rPr>
          <w:rFonts w:ascii="Palatino Linotype" w:hAnsi="Palatino Linotype" w:cs="Athelas"/>
          <w:spacing w:val="-4"/>
        </w:rPr>
        <w:t xml:space="preserve">a person subject to church discipline. </w:t>
      </w:r>
      <w:r w:rsidR="00617B9B" w:rsidRPr="00617B9B">
        <w:rPr>
          <w:rFonts w:ascii="Palatino Linotype" w:hAnsi="Palatino Linotype" w:cs="Athelas"/>
          <w:spacing w:val="-4"/>
        </w:rPr>
        <w:t xml:space="preserve"> </w:t>
      </w:r>
      <w:r w:rsidRPr="00617B9B">
        <w:rPr>
          <w:rFonts w:ascii="Palatino Linotype" w:hAnsi="Palatino Linotype" w:cs="Athelas"/>
          <w:spacing w:val="-4"/>
        </w:rPr>
        <w:t>Church discipline,</w:t>
      </w:r>
      <w:r w:rsidRPr="000443A6">
        <w:rPr>
          <w:rFonts w:ascii="Palatino Linotype" w:hAnsi="Palatino Linotype" w:cs="Athelas"/>
        </w:rPr>
        <w:t xml:space="preserve"> however, must always be exercised in love, not with the object of punishing anyone, but to save him. </w:t>
      </w:r>
    </w:p>
    <w:p w14:paraId="280B2CAC"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20"/>
        </w:rPr>
      </w:pPr>
    </w:p>
    <w:p w14:paraId="4FBD9282"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Bearing Witness</w:t>
      </w:r>
    </w:p>
    <w:p w14:paraId="36AA5EC4" w14:textId="21E389D8"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Christ commanded His disciples to bear witness to Him. </w:t>
      </w:r>
      <w:r w:rsidR="00617B9B">
        <w:rPr>
          <w:rFonts w:ascii="Palatino Linotype" w:hAnsi="Palatino Linotype" w:cs="Athelas"/>
        </w:rPr>
        <w:t xml:space="preserve"> </w:t>
      </w:r>
      <w:r w:rsidRPr="000443A6">
        <w:rPr>
          <w:rFonts w:ascii="Palatino Linotype" w:hAnsi="Palatino Linotype" w:cs="Athelas"/>
        </w:rPr>
        <w:t xml:space="preserve">Every member of our church should, therefore, do mission work, speaking the good news to all who </w:t>
      </w:r>
      <w:r w:rsidRPr="00617B9B">
        <w:rPr>
          <w:rFonts w:ascii="Palatino Linotype" w:hAnsi="Palatino Linotype" w:cs="Athelas"/>
          <w:spacing w:val="-4"/>
        </w:rPr>
        <w:t xml:space="preserve">do not attend a church. </w:t>
      </w:r>
      <w:r w:rsidR="00617B9B" w:rsidRPr="00617B9B">
        <w:rPr>
          <w:rFonts w:ascii="Palatino Linotype" w:hAnsi="Palatino Linotype" w:cs="Athelas"/>
          <w:spacing w:val="-4"/>
        </w:rPr>
        <w:t xml:space="preserve"> </w:t>
      </w:r>
      <w:r w:rsidRPr="00617B9B">
        <w:rPr>
          <w:rFonts w:ascii="Palatino Linotype" w:hAnsi="Palatino Linotype" w:cs="Athelas"/>
          <w:spacing w:val="-4"/>
        </w:rPr>
        <w:t>Collectively as a congregation,</w:t>
      </w:r>
      <w:r w:rsidRPr="000443A6">
        <w:rPr>
          <w:rFonts w:ascii="Palatino Linotype" w:hAnsi="Palatino Linotype" w:cs="Athelas"/>
        </w:rPr>
        <w:t xml:space="preserve"> we are to bring the Gospel to all the world by supporting with prayer and money the work of our Synod at home and abroad. </w:t>
      </w:r>
      <w:r w:rsidR="00617B9B">
        <w:rPr>
          <w:rFonts w:ascii="Palatino Linotype" w:hAnsi="Palatino Linotype" w:cs="Athelas"/>
        </w:rPr>
        <w:t xml:space="preserve"> </w:t>
      </w:r>
      <w:r w:rsidRPr="000443A6">
        <w:rPr>
          <w:rFonts w:ascii="Palatino Linotype" w:hAnsi="Palatino Linotype" w:cs="Athelas"/>
        </w:rPr>
        <w:t>This congregation participates in a variety of mission societies, those sponsored and organized locally, as well as those overseen by the church’s larger structures.</w:t>
      </w:r>
    </w:p>
    <w:p w14:paraId="4102615D"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20"/>
        </w:rPr>
      </w:pPr>
    </w:p>
    <w:p w14:paraId="135E16A9"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Loving One Another </w:t>
      </w:r>
    </w:p>
    <w:p w14:paraId="1B981E20" w14:textId="7C2EBD19" w:rsidR="00DF2F8B"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Christ commanded: “Love one another even as I have loved you.” </w:t>
      </w:r>
      <w:r w:rsidR="00617B9B">
        <w:rPr>
          <w:rFonts w:ascii="Palatino Linotype" w:hAnsi="Palatino Linotype" w:cs="Athelas"/>
        </w:rPr>
        <w:t xml:space="preserve"> </w:t>
      </w:r>
      <w:r w:rsidRPr="000443A6">
        <w:rPr>
          <w:rFonts w:ascii="Palatino Linotype" w:hAnsi="Palatino Linotype" w:cs="Athelas"/>
        </w:rPr>
        <w:t xml:space="preserve">Therefore, every member will seek to express his love by visiting the other members with concern for their spiritual and physical welfare, especially the delinquents who fail to come to church regularly, the sick, the afflicted, the troubled, and the tempted. We are members one of another.  We are committed to reaching out in Christ’s love to the people of our area and our world. </w:t>
      </w:r>
      <w:r w:rsidR="00617B9B">
        <w:rPr>
          <w:rFonts w:ascii="Palatino Linotype" w:hAnsi="Palatino Linotype" w:cs="Athelas"/>
        </w:rPr>
        <w:t xml:space="preserve"> </w:t>
      </w:r>
      <w:r w:rsidRPr="000443A6">
        <w:rPr>
          <w:rFonts w:ascii="Palatino Linotype" w:hAnsi="Palatino Linotype" w:cs="Athelas"/>
        </w:rPr>
        <w:t xml:space="preserve">We donate food, funds and other supplies and services to the Ecumenical Hunger Program and to </w:t>
      </w:r>
      <w:proofErr w:type="spellStart"/>
      <w:r w:rsidR="000443A6" w:rsidRPr="000443A6">
        <w:rPr>
          <w:rFonts w:ascii="Palatino Linotype" w:hAnsi="Palatino Linotype" w:cs="Athelas"/>
          <w:i/>
        </w:rPr>
        <w:t>LifeMoves</w:t>
      </w:r>
      <w:proofErr w:type="spellEnd"/>
      <w:r w:rsidRPr="000443A6">
        <w:rPr>
          <w:rFonts w:ascii="Palatino Linotype" w:hAnsi="Palatino Linotype" w:cs="Athelas"/>
        </w:rPr>
        <w:t>.</w:t>
      </w:r>
    </w:p>
    <w:p w14:paraId="43444439" w14:textId="0F15807F" w:rsidR="00D63504" w:rsidRDefault="00D63504">
      <w:pPr>
        <w:rPr>
          <w:rFonts w:ascii="Palatino Linotype" w:hAnsi="Palatino Linotype" w:cs="Athelas"/>
        </w:rPr>
      </w:pPr>
      <w:r>
        <w:rPr>
          <w:rFonts w:ascii="Palatino Linotype" w:hAnsi="Palatino Linotype" w:cs="Athelas"/>
        </w:rPr>
        <w:br w:type="page"/>
      </w:r>
    </w:p>
    <w:p w14:paraId="63DB681E" w14:textId="77777777" w:rsidR="00DF2F8B" w:rsidRPr="000443A6" w:rsidRDefault="00DF2F8B" w:rsidP="00D63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b/>
          <w:bCs/>
          <w:sz w:val="28"/>
          <w:szCs w:val="28"/>
        </w:rPr>
      </w:pPr>
      <w:r w:rsidRPr="000443A6">
        <w:rPr>
          <w:rFonts w:ascii="Palatino Linotype" w:hAnsi="Palatino Linotype" w:cs="Athelas"/>
          <w:b/>
          <w:bCs/>
          <w:sz w:val="28"/>
          <w:szCs w:val="28"/>
        </w:rPr>
        <w:t>Organization</w:t>
      </w:r>
    </w:p>
    <w:p w14:paraId="73362049"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8"/>
          <w:szCs w:val="12"/>
        </w:rPr>
      </w:pPr>
    </w:p>
    <w:p w14:paraId="7E81851B" w14:textId="28195538"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Our Constitution and By-Laws specify all organizational matters. </w:t>
      </w:r>
      <w:r w:rsidR="00617B9B">
        <w:rPr>
          <w:rFonts w:ascii="Palatino Linotype" w:hAnsi="Palatino Linotype" w:cs="Athelas"/>
        </w:rPr>
        <w:t xml:space="preserve"> </w:t>
      </w:r>
      <w:r w:rsidRPr="000443A6">
        <w:rPr>
          <w:rFonts w:ascii="Palatino Linotype" w:hAnsi="Palatino Linotype" w:cs="Athelas"/>
        </w:rPr>
        <w:t>Please get a copy from the church office and use it for reference.</w:t>
      </w:r>
    </w:p>
    <w:p w14:paraId="49DC4EED" w14:textId="77777777" w:rsidR="00DF2F8B" w:rsidRPr="00D63504"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23CCA627"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Ushers, Altar Guild, and Altar Attendants </w:t>
      </w:r>
    </w:p>
    <w:p w14:paraId="7D0EE7A7" w14:textId="6EE6FB3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To carry out needed functions in the worship services </w:t>
      </w:r>
      <w:r w:rsidRPr="00617B9B">
        <w:rPr>
          <w:rFonts w:ascii="Palatino Linotype" w:hAnsi="Palatino Linotype" w:cs="Athelas"/>
          <w:spacing w:val="-4"/>
        </w:rPr>
        <w:t>of the church, we ask all who are able to serve as ushers,</w:t>
      </w:r>
      <w:r w:rsidRPr="000443A6">
        <w:rPr>
          <w:rFonts w:ascii="Palatino Linotype" w:hAnsi="Palatino Linotype" w:cs="Athelas"/>
        </w:rPr>
        <w:t xml:space="preserve"> choir members, altar guild workers and altar boys, to volunteer their help. </w:t>
      </w:r>
      <w:r w:rsidR="00617B9B">
        <w:rPr>
          <w:rFonts w:ascii="Palatino Linotype" w:hAnsi="Palatino Linotype" w:cs="Athelas"/>
        </w:rPr>
        <w:t xml:space="preserve"> </w:t>
      </w:r>
      <w:r w:rsidRPr="000443A6">
        <w:rPr>
          <w:rFonts w:ascii="Palatino Linotype" w:hAnsi="Palatino Linotype" w:cs="Athelas"/>
        </w:rPr>
        <w:t xml:space="preserve">Please do not wait to be asked, but rather ask if you may help in one of these ways. </w:t>
      </w:r>
    </w:p>
    <w:p w14:paraId="3FD9E86E" w14:textId="77777777" w:rsidR="00DF2F8B" w:rsidRPr="00D63504"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25B69A0E"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Societies </w:t>
      </w:r>
    </w:p>
    <w:p w14:paraId="6940D99C" w14:textId="7CE9AFE1"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617B9B">
        <w:rPr>
          <w:rFonts w:ascii="Palatino Linotype" w:hAnsi="Palatino Linotype" w:cs="Athelas"/>
          <w:spacing w:val="-4"/>
        </w:rPr>
        <w:t>Societies within our congregation provide opportunities</w:t>
      </w:r>
      <w:r w:rsidRPr="000443A6">
        <w:rPr>
          <w:rFonts w:ascii="Palatino Linotype" w:hAnsi="Palatino Linotype" w:cs="Athelas"/>
        </w:rPr>
        <w:t xml:space="preserve"> for Christian service and fellowship. </w:t>
      </w:r>
      <w:r w:rsidR="00617B9B">
        <w:rPr>
          <w:rFonts w:ascii="Palatino Linotype" w:hAnsi="Palatino Linotype" w:cs="Athelas"/>
        </w:rPr>
        <w:t xml:space="preserve"> </w:t>
      </w:r>
      <w:r w:rsidRPr="000443A6">
        <w:rPr>
          <w:rFonts w:ascii="Palatino Linotype" w:hAnsi="Palatino Linotype" w:cs="Athelas"/>
        </w:rPr>
        <w:t xml:space="preserve">To exercise love, we must first of all get acquainted. </w:t>
      </w:r>
      <w:r w:rsidR="00617B9B">
        <w:rPr>
          <w:rFonts w:ascii="Palatino Linotype" w:hAnsi="Palatino Linotype" w:cs="Athelas"/>
        </w:rPr>
        <w:t xml:space="preserve"> </w:t>
      </w:r>
      <w:r w:rsidRPr="000443A6">
        <w:rPr>
          <w:rFonts w:ascii="Palatino Linotype" w:hAnsi="Palatino Linotype" w:cs="Athelas"/>
        </w:rPr>
        <w:t xml:space="preserve">Now members especially, therefore, are urged to come to society meetings where they can learn to know their fellow-members better. </w:t>
      </w:r>
      <w:r w:rsidR="00617B9B">
        <w:rPr>
          <w:rFonts w:ascii="Palatino Linotype" w:hAnsi="Palatino Linotype" w:cs="Athelas"/>
        </w:rPr>
        <w:t xml:space="preserve"> </w:t>
      </w:r>
      <w:r w:rsidRPr="000443A6">
        <w:rPr>
          <w:rFonts w:ascii="Palatino Linotype" w:hAnsi="Palatino Linotype" w:cs="Athelas"/>
        </w:rPr>
        <w:t xml:space="preserve">You really cannot learn to know people through church attendance. </w:t>
      </w:r>
      <w:r w:rsidR="00617B9B">
        <w:rPr>
          <w:rFonts w:ascii="Palatino Linotype" w:hAnsi="Palatino Linotype" w:cs="Athelas"/>
        </w:rPr>
        <w:t xml:space="preserve"> </w:t>
      </w:r>
      <w:r w:rsidRPr="000443A6">
        <w:rPr>
          <w:rFonts w:ascii="Palatino Linotype" w:hAnsi="Palatino Linotype" w:cs="Athelas"/>
        </w:rPr>
        <w:t xml:space="preserve">Ask the Pastor about the time when these societies meet. </w:t>
      </w:r>
    </w:p>
    <w:p w14:paraId="77E91D4B" w14:textId="77777777" w:rsidR="00DF2F8B" w:rsidRPr="00D63504"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4515CE77" w14:textId="57957A5D" w:rsidR="00DF2F8B" w:rsidRPr="000443A6" w:rsidRDefault="00D63504"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Pr>
          <w:rFonts w:ascii="Palatino Linotype" w:hAnsi="Palatino Linotype" w:cs="Athelas"/>
          <w:b/>
          <w:bCs/>
        </w:rPr>
        <w:t xml:space="preserve">Women’s </w:t>
      </w:r>
      <w:r w:rsidR="00DF2F8B" w:rsidRPr="000443A6">
        <w:rPr>
          <w:rFonts w:ascii="Palatino Linotype" w:hAnsi="Palatino Linotype" w:cs="Athelas"/>
          <w:b/>
          <w:bCs/>
        </w:rPr>
        <w:t>Guild (LWML)</w:t>
      </w:r>
    </w:p>
    <w:p w14:paraId="709E8DC2" w14:textId="22FB3D82" w:rsidR="00DF2F8B" w:rsidRDefault="00617B9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Pr>
          <w:rFonts w:ascii="Palatino Linotype" w:hAnsi="Palatino Linotype" w:cs="Athelas"/>
        </w:rPr>
        <w:t xml:space="preserve">The members </w:t>
      </w:r>
      <w:r w:rsidR="00DF2F8B" w:rsidRPr="000443A6">
        <w:rPr>
          <w:rFonts w:ascii="Palatino Linotype" w:hAnsi="Palatino Linotype" w:cs="Athelas"/>
        </w:rPr>
        <w:t xml:space="preserve">support various activities and the Mite Projects of the Lutheran Women’s Missionary league (LWML). </w:t>
      </w:r>
      <w:r>
        <w:rPr>
          <w:rFonts w:ascii="Palatino Linotype" w:hAnsi="Palatino Linotype" w:cs="Athelas"/>
        </w:rPr>
        <w:t xml:space="preserve"> </w:t>
      </w:r>
      <w:r w:rsidR="00DF2F8B" w:rsidRPr="000443A6">
        <w:rPr>
          <w:rFonts w:ascii="Palatino Linotype" w:hAnsi="Palatino Linotype" w:cs="Athelas"/>
        </w:rPr>
        <w:t xml:space="preserve">All women in the congregation are </w:t>
      </w:r>
      <w:r w:rsidR="00DF2F8B" w:rsidRPr="00617B9B">
        <w:rPr>
          <w:rFonts w:ascii="Palatino Linotype" w:hAnsi="Palatino Linotype" w:cs="Athelas"/>
          <w:spacing w:val="-4"/>
        </w:rPr>
        <w:t xml:space="preserve">cordially invited to </w:t>
      </w:r>
      <w:r w:rsidRPr="00617B9B">
        <w:rPr>
          <w:rFonts w:ascii="Palatino Linotype" w:hAnsi="Palatino Linotype" w:cs="Athelas"/>
          <w:spacing w:val="-4"/>
        </w:rPr>
        <w:t>participate, for t</w:t>
      </w:r>
      <w:r w:rsidR="00DF2F8B" w:rsidRPr="00617B9B">
        <w:rPr>
          <w:rFonts w:ascii="Palatino Linotype" w:hAnsi="Palatino Linotype" w:cs="Athelas"/>
          <w:spacing w:val="-4"/>
        </w:rPr>
        <w:t>hrough participation</w:t>
      </w:r>
      <w:r w:rsidR="00DF2F8B" w:rsidRPr="000443A6">
        <w:rPr>
          <w:rFonts w:ascii="Palatino Linotype" w:hAnsi="Palatino Linotype" w:cs="Athelas"/>
        </w:rPr>
        <w:t xml:space="preserve"> in the Guild the women of the congregation mature in fellowship of the Body of Christ and exercise the talents that the Lord of the Church has given.</w:t>
      </w:r>
    </w:p>
    <w:p w14:paraId="0DB14636"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LCMS U</w:t>
      </w:r>
    </w:p>
    <w:p w14:paraId="64DF4D79" w14:textId="346575A4"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The Lutheran Church-Missouri Synod is represented on the Stanford University campus by Trinity congregation. </w:t>
      </w:r>
      <w:r w:rsidR="00617B9B">
        <w:rPr>
          <w:rFonts w:ascii="Palatino Linotype" w:hAnsi="Palatino Linotype" w:cs="Athelas"/>
        </w:rPr>
        <w:t xml:space="preserve"> </w:t>
      </w:r>
      <w:r w:rsidRPr="000443A6">
        <w:rPr>
          <w:rFonts w:ascii="Palatino Linotype" w:hAnsi="Palatino Linotype" w:cs="Athelas"/>
        </w:rPr>
        <w:t xml:space="preserve">LCMS U is a group of college students and college-age adults based at Trinity Lutheran Church in Palo Alto. </w:t>
      </w:r>
      <w:r w:rsidR="00617B9B">
        <w:rPr>
          <w:rFonts w:ascii="Palatino Linotype" w:hAnsi="Palatino Linotype" w:cs="Athelas"/>
        </w:rPr>
        <w:t xml:space="preserve"> </w:t>
      </w:r>
      <w:r w:rsidRPr="000443A6">
        <w:rPr>
          <w:rFonts w:ascii="Palatino Linotype" w:hAnsi="Palatino Linotype" w:cs="Athelas"/>
        </w:rPr>
        <w:t>This group, guided by Scripture and prayer, aims to reach out and to serve the Stanford University community by providing a Scripture- and Sacrament-based witness through:</w:t>
      </w:r>
    </w:p>
    <w:p w14:paraId="65ABFC36" w14:textId="77777777" w:rsidR="00DF2F8B" w:rsidRPr="000443A6" w:rsidRDefault="00DF2F8B" w:rsidP="000443A6">
      <w:pPr>
        <w:pStyle w:val="ListParagraph"/>
        <w:widowControl w:val="0"/>
        <w:numPr>
          <w:ilvl w:val="0"/>
          <w:numId w:val="10"/>
        </w:numPr>
        <w:tabs>
          <w:tab w:val="left" w:pos="360"/>
          <w:tab w:val="left" w:pos="792"/>
        </w:tabs>
        <w:autoSpaceDE w:val="0"/>
        <w:autoSpaceDN w:val="0"/>
        <w:adjustRightInd w:val="0"/>
        <w:ind w:right="-494"/>
        <w:rPr>
          <w:rFonts w:ascii="Palatino Linotype" w:hAnsi="Palatino Linotype" w:cs="Athelas"/>
        </w:rPr>
      </w:pPr>
      <w:r w:rsidRPr="000443A6">
        <w:rPr>
          <w:rFonts w:ascii="Palatino Linotype" w:hAnsi="Palatino Linotype" w:cs="Athelas"/>
        </w:rPr>
        <w:t>Opportunities for worship</w:t>
      </w:r>
    </w:p>
    <w:p w14:paraId="11F79AFB" w14:textId="77777777" w:rsidR="00DF2F8B" w:rsidRPr="000443A6" w:rsidRDefault="00DF2F8B" w:rsidP="000443A6">
      <w:pPr>
        <w:pStyle w:val="ListParagraph"/>
        <w:widowControl w:val="0"/>
        <w:numPr>
          <w:ilvl w:val="0"/>
          <w:numId w:val="10"/>
        </w:numPr>
        <w:tabs>
          <w:tab w:val="left" w:pos="360"/>
          <w:tab w:val="left" w:pos="792"/>
        </w:tabs>
        <w:autoSpaceDE w:val="0"/>
        <w:autoSpaceDN w:val="0"/>
        <w:adjustRightInd w:val="0"/>
        <w:ind w:right="-494"/>
        <w:rPr>
          <w:rFonts w:ascii="Palatino Linotype" w:hAnsi="Palatino Linotype" w:cs="Athelas"/>
        </w:rPr>
      </w:pPr>
      <w:r w:rsidRPr="000443A6">
        <w:rPr>
          <w:rFonts w:ascii="Palatino Linotype" w:hAnsi="Palatino Linotype" w:cs="Athelas"/>
        </w:rPr>
        <w:t>Fellowship</w:t>
      </w:r>
    </w:p>
    <w:p w14:paraId="63015038" w14:textId="77777777" w:rsidR="00DF2F8B" w:rsidRPr="000443A6" w:rsidRDefault="00DF2F8B" w:rsidP="000443A6">
      <w:pPr>
        <w:pStyle w:val="ListParagraph"/>
        <w:widowControl w:val="0"/>
        <w:numPr>
          <w:ilvl w:val="0"/>
          <w:numId w:val="10"/>
        </w:numPr>
        <w:tabs>
          <w:tab w:val="left" w:pos="360"/>
          <w:tab w:val="left" w:pos="792"/>
        </w:tabs>
        <w:autoSpaceDE w:val="0"/>
        <w:autoSpaceDN w:val="0"/>
        <w:adjustRightInd w:val="0"/>
        <w:ind w:right="-494"/>
        <w:rPr>
          <w:rFonts w:ascii="Palatino Linotype" w:hAnsi="Palatino Linotype" w:cs="Athelas"/>
        </w:rPr>
      </w:pPr>
      <w:r w:rsidRPr="000443A6">
        <w:rPr>
          <w:rFonts w:ascii="Palatino Linotype" w:hAnsi="Palatino Linotype" w:cs="Athelas"/>
        </w:rPr>
        <w:t>Social interactions and friendship</w:t>
      </w:r>
    </w:p>
    <w:p w14:paraId="446F67A9" w14:textId="77777777" w:rsidR="00DF2F8B" w:rsidRPr="000443A6" w:rsidRDefault="00DF2F8B" w:rsidP="000443A6">
      <w:pPr>
        <w:pStyle w:val="ListParagraph"/>
        <w:widowControl w:val="0"/>
        <w:numPr>
          <w:ilvl w:val="0"/>
          <w:numId w:val="10"/>
        </w:numPr>
        <w:tabs>
          <w:tab w:val="left" w:pos="360"/>
          <w:tab w:val="left" w:pos="792"/>
        </w:tabs>
        <w:autoSpaceDE w:val="0"/>
        <w:autoSpaceDN w:val="0"/>
        <w:adjustRightInd w:val="0"/>
        <w:ind w:right="-494"/>
        <w:rPr>
          <w:rFonts w:ascii="Palatino Linotype" w:hAnsi="Palatino Linotype" w:cs="Athelas"/>
        </w:rPr>
      </w:pPr>
      <w:r w:rsidRPr="000443A6">
        <w:rPr>
          <w:rFonts w:ascii="Palatino Linotype" w:hAnsi="Palatino Linotype" w:cs="Athelas"/>
        </w:rPr>
        <w:t>Encouraging individuals in their faith</w:t>
      </w:r>
    </w:p>
    <w:p w14:paraId="00E886C8" w14:textId="77777777" w:rsidR="00DF2F8B" w:rsidRPr="000443A6" w:rsidRDefault="00DF2F8B" w:rsidP="000443A6">
      <w:pPr>
        <w:pStyle w:val="ListParagraph"/>
        <w:widowControl w:val="0"/>
        <w:numPr>
          <w:ilvl w:val="0"/>
          <w:numId w:val="10"/>
        </w:numPr>
        <w:tabs>
          <w:tab w:val="left" w:pos="360"/>
          <w:tab w:val="left" w:pos="792"/>
        </w:tabs>
        <w:autoSpaceDE w:val="0"/>
        <w:autoSpaceDN w:val="0"/>
        <w:adjustRightInd w:val="0"/>
        <w:ind w:right="-494"/>
        <w:rPr>
          <w:rFonts w:ascii="Palatino Linotype" w:hAnsi="Palatino Linotype" w:cs="Athelas"/>
        </w:rPr>
      </w:pPr>
      <w:r w:rsidRPr="000443A6">
        <w:rPr>
          <w:rFonts w:ascii="Palatino Linotype" w:hAnsi="Palatino Linotype" w:cs="Athelas"/>
        </w:rPr>
        <w:t>Equipping individuals to be witnesses</w:t>
      </w:r>
    </w:p>
    <w:p w14:paraId="73874599" w14:textId="77777777" w:rsidR="00DF2F8B" w:rsidRPr="000443A6" w:rsidRDefault="00DF2F8B" w:rsidP="000443A6">
      <w:pPr>
        <w:pStyle w:val="ListParagraph"/>
        <w:widowControl w:val="0"/>
        <w:numPr>
          <w:ilvl w:val="0"/>
          <w:numId w:val="10"/>
        </w:numPr>
        <w:tabs>
          <w:tab w:val="left" w:pos="360"/>
          <w:tab w:val="left" w:pos="792"/>
        </w:tabs>
        <w:autoSpaceDE w:val="0"/>
        <w:autoSpaceDN w:val="0"/>
        <w:adjustRightInd w:val="0"/>
        <w:ind w:right="-494"/>
        <w:rPr>
          <w:rFonts w:ascii="Palatino Linotype" w:hAnsi="Palatino Linotype" w:cs="Athelas"/>
        </w:rPr>
      </w:pPr>
      <w:r w:rsidRPr="000443A6">
        <w:rPr>
          <w:rFonts w:ascii="Palatino Linotype" w:hAnsi="Palatino Linotype" w:cs="Athelas"/>
        </w:rPr>
        <w:t>Opportunities for outreach and service</w:t>
      </w:r>
    </w:p>
    <w:p w14:paraId="2785FF76" w14:textId="77777777" w:rsidR="00DF2F8B" w:rsidRPr="000443A6" w:rsidRDefault="00DF2F8B" w:rsidP="000443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This ministry, anchored in God’s Word and prayer, seeks that which God offers and gives–the forgiveness of sins earned by Christ.  It is here that all people find true life.</w:t>
      </w:r>
    </w:p>
    <w:p w14:paraId="5AA62111"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28"/>
          <w:szCs w:val="28"/>
        </w:rPr>
      </w:pPr>
    </w:p>
    <w:p w14:paraId="324F62CB"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b/>
          <w:bCs/>
          <w:sz w:val="28"/>
          <w:szCs w:val="28"/>
        </w:rPr>
      </w:pPr>
      <w:r w:rsidRPr="000443A6">
        <w:rPr>
          <w:rFonts w:ascii="Palatino Linotype" w:hAnsi="Palatino Linotype" w:cs="Athelas"/>
          <w:sz w:val="28"/>
          <w:szCs w:val="28"/>
        </w:rPr>
        <w:br w:type="page"/>
      </w:r>
      <w:r w:rsidRPr="000443A6">
        <w:rPr>
          <w:rFonts w:ascii="Palatino Linotype" w:hAnsi="Palatino Linotype" w:cs="Athelas"/>
          <w:b/>
          <w:bCs/>
          <w:sz w:val="28"/>
          <w:szCs w:val="28"/>
        </w:rPr>
        <w:t>Pastoral Visitations</w:t>
      </w:r>
    </w:p>
    <w:p w14:paraId="2A8DC284" w14:textId="77777777" w:rsidR="00DF2F8B" w:rsidRPr="00D63504"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8"/>
          <w:szCs w:val="12"/>
        </w:rPr>
      </w:pPr>
    </w:p>
    <w:p w14:paraId="1B6C0158" w14:textId="582A5BDE"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The purpose of these visitations is not primarily “to get money” or pledges, but to express our loving concern for one another as members of the Body of Christ. </w:t>
      </w:r>
      <w:r w:rsidR="00617B9B">
        <w:rPr>
          <w:rFonts w:ascii="Palatino Linotype" w:hAnsi="Palatino Linotype" w:cs="Athelas"/>
        </w:rPr>
        <w:t xml:space="preserve"> </w:t>
      </w:r>
      <w:r w:rsidRPr="000443A6">
        <w:rPr>
          <w:rFonts w:ascii="Palatino Linotype" w:hAnsi="Palatino Linotype" w:cs="Athelas"/>
        </w:rPr>
        <w:t xml:space="preserve">We must help, encourage, and admonish one another to participate in the church services faithfully and to be active in the other functions of the congregation. </w:t>
      </w:r>
      <w:r w:rsidR="00617B9B">
        <w:rPr>
          <w:rFonts w:ascii="Palatino Linotype" w:hAnsi="Palatino Linotype" w:cs="Athelas"/>
        </w:rPr>
        <w:t xml:space="preserve"> </w:t>
      </w:r>
      <w:r w:rsidRPr="000443A6">
        <w:rPr>
          <w:rFonts w:ascii="Palatino Linotype" w:hAnsi="Palatino Linotype" w:cs="Athelas"/>
        </w:rPr>
        <w:t xml:space="preserve">God gives us our time, talents, and money for use in His work, the work of the Church. “Blessed is that servant, whom his Master when he cometh shall find so doing” (Matthew 24:46). </w:t>
      </w:r>
    </w:p>
    <w:p w14:paraId="197C5A13"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p>
    <w:p w14:paraId="52983ADB"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Special Supplications, Intercessions, and Prayers </w:t>
      </w:r>
    </w:p>
    <w:p w14:paraId="3516C6FD" w14:textId="532C1ED0"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When a member is seriously ill, when death occurs in a family, when God blesses parents with the birth of a child, when a member is in grave danger, when God has given a member a special blessing, then ask the pastor to include these things in “The General Prayer” of our Sunday services. </w:t>
      </w:r>
      <w:r w:rsidR="00617B9B">
        <w:rPr>
          <w:rFonts w:ascii="Palatino Linotype" w:hAnsi="Palatino Linotype" w:cs="Athelas"/>
        </w:rPr>
        <w:t xml:space="preserve"> </w:t>
      </w:r>
      <w:r w:rsidRPr="000443A6">
        <w:rPr>
          <w:rFonts w:ascii="Palatino Linotype" w:hAnsi="Palatino Linotype" w:cs="Athelas"/>
        </w:rPr>
        <w:t xml:space="preserve">He cannot do this without a request. </w:t>
      </w:r>
      <w:r w:rsidR="00617B9B">
        <w:rPr>
          <w:rFonts w:ascii="Palatino Linotype" w:hAnsi="Palatino Linotype" w:cs="Athelas"/>
        </w:rPr>
        <w:t xml:space="preserve"> </w:t>
      </w:r>
      <w:r w:rsidRPr="000443A6">
        <w:rPr>
          <w:rFonts w:ascii="Palatino Linotype" w:hAnsi="Palatino Linotype" w:cs="Athelas"/>
        </w:rPr>
        <w:t xml:space="preserve">Therefore, make your desire known to him, so that the whole church can pray with you and for you. </w:t>
      </w:r>
    </w:p>
    <w:p w14:paraId="45DCB32C"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p>
    <w:p w14:paraId="3ED281F7"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In Case of Sickness </w:t>
      </w:r>
    </w:p>
    <w:p w14:paraId="2CD0B88C"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“Is any among you sick, let him call for the elders (pastors) of the church, and let them pray over him, anointing him with oil in the name of the Lord; and the prayer of faith will save the sick man, and the Lord will raise him up; and if he has committed sins, he will </w:t>
      </w:r>
      <w:proofErr w:type="spellStart"/>
      <w:r w:rsidRPr="000443A6">
        <w:rPr>
          <w:rFonts w:ascii="Palatino Linotype" w:hAnsi="Palatino Linotype" w:cs="Athelas"/>
        </w:rPr>
        <w:t>he</w:t>
      </w:r>
      <w:proofErr w:type="spellEnd"/>
      <w:r w:rsidRPr="000443A6">
        <w:rPr>
          <w:rFonts w:ascii="Palatino Linotype" w:hAnsi="Palatino Linotype" w:cs="Athelas"/>
        </w:rPr>
        <w:t xml:space="preserve"> forgiven” (James 5:14,15). </w:t>
      </w:r>
    </w:p>
    <w:p w14:paraId="0AF5A876"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Private Communion </w:t>
      </w:r>
    </w:p>
    <w:p w14:paraId="0D4C7AFB" w14:textId="4DF59852"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For those who are physically unable to come to the Holy Communion Service, our church provides for the extension of the Blessed Sacrament to them by the </w:t>
      </w:r>
      <w:r w:rsidRPr="00617B9B">
        <w:rPr>
          <w:rFonts w:ascii="Palatino Linotype" w:hAnsi="Palatino Linotype" w:cs="Athelas"/>
          <w:spacing w:val="-4"/>
        </w:rPr>
        <w:t>pastor.</w:t>
      </w:r>
      <w:r w:rsidR="00617B9B" w:rsidRPr="00617B9B">
        <w:rPr>
          <w:rFonts w:ascii="Palatino Linotype" w:hAnsi="Palatino Linotype" w:cs="Athelas"/>
          <w:spacing w:val="-4"/>
        </w:rPr>
        <w:t xml:space="preserve"> </w:t>
      </w:r>
      <w:r w:rsidRPr="00617B9B">
        <w:rPr>
          <w:rFonts w:ascii="Palatino Linotype" w:hAnsi="Palatino Linotype" w:cs="Athelas"/>
          <w:spacing w:val="-4"/>
        </w:rPr>
        <w:t xml:space="preserve"> Such members must be spiritually participants</w:t>
      </w:r>
      <w:r w:rsidRPr="000443A6">
        <w:rPr>
          <w:rFonts w:ascii="Palatino Linotype" w:hAnsi="Palatino Linotype" w:cs="Athelas"/>
        </w:rPr>
        <w:t xml:space="preserve"> in the congregation’s celebration of the Holy Communion</w:t>
      </w:r>
      <w:r w:rsidRPr="000443A6">
        <w:rPr>
          <w:rFonts w:ascii="Palatino Linotype" w:hAnsi="Palatino Linotype" w:cs="Athelas"/>
          <w:u w:val="single"/>
        </w:rPr>
        <w:t xml:space="preserve"> </w:t>
      </w:r>
      <w:r w:rsidRPr="000443A6">
        <w:rPr>
          <w:rFonts w:ascii="Palatino Linotype" w:hAnsi="Palatino Linotype" w:cs="Athelas"/>
        </w:rPr>
        <w:t>Service and must think of this and pray over it when the service is held in church.</w:t>
      </w:r>
      <w:r w:rsidR="00617B9B">
        <w:rPr>
          <w:rFonts w:ascii="Palatino Linotype" w:hAnsi="Palatino Linotype" w:cs="Athelas"/>
        </w:rPr>
        <w:t xml:space="preserve"> </w:t>
      </w:r>
      <w:r w:rsidRPr="000443A6">
        <w:rPr>
          <w:rFonts w:ascii="Palatino Linotype" w:hAnsi="Palatino Linotype" w:cs="Athelas"/>
        </w:rPr>
        <w:t xml:space="preserve"> Holy Communion</w:t>
      </w:r>
      <w:r w:rsidRPr="000443A6">
        <w:rPr>
          <w:rFonts w:ascii="Palatino Linotype" w:hAnsi="Palatino Linotype" w:cs="Athelas"/>
          <w:u w:val="single"/>
        </w:rPr>
        <w:t xml:space="preserve"> </w:t>
      </w:r>
      <w:r w:rsidRPr="000443A6">
        <w:rPr>
          <w:rFonts w:ascii="Palatino Linotype" w:hAnsi="Palatino Linotype" w:cs="Athelas"/>
        </w:rPr>
        <w:t xml:space="preserve">is always what it is called, a “communion”, a sacramental fellowship with Christ and all believers as members of the Body of Christ. </w:t>
      </w:r>
      <w:r w:rsidR="00617B9B">
        <w:rPr>
          <w:rFonts w:ascii="Palatino Linotype" w:hAnsi="Palatino Linotype" w:cs="Athelas"/>
        </w:rPr>
        <w:t xml:space="preserve"> </w:t>
      </w:r>
      <w:r w:rsidRPr="000443A6">
        <w:rPr>
          <w:rFonts w:ascii="Palatino Linotype" w:hAnsi="Palatino Linotype" w:cs="Athelas"/>
        </w:rPr>
        <w:t>It is for this reason also, that we retain the chalice, the common</w:t>
      </w:r>
      <w:r w:rsidRPr="000443A6">
        <w:rPr>
          <w:rFonts w:ascii="Palatino Linotype" w:hAnsi="Palatino Linotype" w:cs="Athelas"/>
          <w:u w:val="single"/>
        </w:rPr>
        <w:t xml:space="preserve"> </w:t>
      </w:r>
      <w:r w:rsidRPr="000443A6">
        <w:rPr>
          <w:rFonts w:ascii="Palatino Linotype" w:hAnsi="Palatino Linotype" w:cs="Athelas"/>
        </w:rPr>
        <w:t xml:space="preserve">cup, in the Holy Communion Service. </w:t>
      </w:r>
    </w:p>
    <w:p w14:paraId="4A16A6EE" w14:textId="77777777" w:rsidR="00DF2F8B" w:rsidRPr="00D63504"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11"/>
        </w:rPr>
      </w:pPr>
    </w:p>
    <w:p w14:paraId="620ED7B1"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In Case of Death </w:t>
      </w:r>
    </w:p>
    <w:p w14:paraId="6E759C55" w14:textId="1DDB3D48"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The pastor should be notified immediately when a member has died and should be consulted about plans for the funeral service before any arrangements are made. </w:t>
      </w:r>
      <w:r w:rsidR="00617B9B">
        <w:rPr>
          <w:rFonts w:ascii="Palatino Linotype" w:hAnsi="Palatino Linotype" w:cs="Athelas"/>
        </w:rPr>
        <w:t xml:space="preserve"> </w:t>
      </w:r>
      <w:r w:rsidRPr="000443A6">
        <w:rPr>
          <w:rFonts w:ascii="Palatino Linotype" w:hAnsi="Palatino Linotype" w:cs="Athelas"/>
        </w:rPr>
        <w:t xml:space="preserve">For members in good standing, the funeral service should be held in church. </w:t>
      </w:r>
      <w:r w:rsidR="00617B9B">
        <w:rPr>
          <w:rFonts w:ascii="Palatino Linotype" w:hAnsi="Palatino Linotype" w:cs="Athelas"/>
        </w:rPr>
        <w:t xml:space="preserve"> </w:t>
      </w:r>
      <w:r w:rsidRPr="000443A6">
        <w:rPr>
          <w:rFonts w:ascii="Palatino Linotype" w:hAnsi="Palatino Linotype" w:cs="Athelas"/>
        </w:rPr>
        <w:t xml:space="preserve">A booklet, </w:t>
      </w:r>
      <w:r w:rsidRPr="000443A6">
        <w:rPr>
          <w:rFonts w:ascii="Palatino Linotype" w:hAnsi="Palatino Linotype" w:cs="Athelas"/>
          <w:i/>
          <w:iCs/>
        </w:rPr>
        <w:t>Alive in Christ</w:t>
      </w:r>
      <w:r w:rsidRPr="000443A6">
        <w:rPr>
          <w:rFonts w:ascii="Palatino Linotype" w:hAnsi="Palatino Linotype" w:cs="Athelas"/>
        </w:rPr>
        <w:t xml:space="preserve">, is available from the church office; it provides an overview of the Christian funeral and has a section for individuals to prepare for a funeral service. </w:t>
      </w:r>
    </w:p>
    <w:p w14:paraId="30FB4C76" w14:textId="77777777" w:rsidR="00DF2F8B" w:rsidRPr="00D63504"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11"/>
        </w:rPr>
      </w:pPr>
    </w:p>
    <w:p w14:paraId="33B10DC7"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b/>
          <w:bCs/>
        </w:rPr>
      </w:pPr>
      <w:r w:rsidRPr="000443A6">
        <w:rPr>
          <w:rFonts w:ascii="Palatino Linotype" w:hAnsi="Palatino Linotype" w:cs="Athelas"/>
          <w:b/>
          <w:bCs/>
        </w:rPr>
        <w:t xml:space="preserve">Weddings </w:t>
      </w:r>
    </w:p>
    <w:p w14:paraId="2A6A6D00" w14:textId="1EB79BFE"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The pastor should be consulted about wedding plans before any arrangements are made. </w:t>
      </w:r>
      <w:r w:rsidR="00617B9B">
        <w:rPr>
          <w:rFonts w:ascii="Palatino Linotype" w:hAnsi="Palatino Linotype" w:cs="Athelas"/>
        </w:rPr>
        <w:t xml:space="preserve"> </w:t>
      </w:r>
      <w:r w:rsidRPr="000443A6">
        <w:rPr>
          <w:rFonts w:ascii="Palatino Linotype" w:hAnsi="Palatino Linotype" w:cs="Athelas"/>
        </w:rPr>
        <w:t xml:space="preserve">A wedding in church is a church service, as divine and reverent as any other church service. </w:t>
      </w:r>
      <w:r w:rsidR="00617B9B">
        <w:rPr>
          <w:rFonts w:ascii="Palatino Linotype" w:hAnsi="Palatino Linotype" w:cs="Athelas"/>
        </w:rPr>
        <w:t xml:space="preserve"> </w:t>
      </w:r>
      <w:r w:rsidRPr="000443A6">
        <w:rPr>
          <w:rFonts w:ascii="Palatino Linotype" w:hAnsi="Palatino Linotype" w:cs="Athelas"/>
        </w:rPr>
        <w:t xml:space="preserve">All music, decorations, and ceremonies are under the jurisdiction of the Pastor. </w:t>
      </w:r>
      <w:r w:rsidR="00617B9B">
        <w:rPr>
          <w:rFonts w:ascii="Palatino Linotype" w:hAnsi="Palatino Linotype" w:cs="Athelas"/>
        </w:rPr>
        <w:t xml:space="preserve"> </w:t>
      </w:r>
      <w:r w:rsidRPr="000443A6">
        <w:rPr>
          <w:rFonts w:ascii="Palatino Linotype" w:hAnsi="Palatino Linotype" w:cs="Athelas"/>
        </w:rPr>
        <w:t>A booklet for couples considering marriage is available from the pastor.</w:t>
      </w:r>
    </w:p>
    <w:p w14:paraId="09477D18" w14:textId="1C841A21"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b/>
          <w:bCs/>
          <w:sz w:val="28"/>
          <w:szCs w:val="28"/>
        </w:rPr>
      </w:pPr>
      <w:r w:rsidRPr="000443A6">
        <w:rPr>
          <w:rFonts w:ascii="Palatino Linotype" w:hAnsi="Palatino Linotype" w:cs="Athelas"/>
          <w:b/>
          <w:bCs/>
          <w:sz w:val="28"/>
          <w:szCs w:val="28"/>
        </w:rPr>
        <w:t>Questions and Problems</w:t>
      </w:r>
    </w:p>
    <w:p w14:paraId="1696AA8F" w14:textId="77777777" w:rsidR="00DF2F8B" w:rsidRPr="00D63504"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8"/>
          <w:szCs w:val="12"/>
        </w:rPr>
      </w:pPr>
    </w:p>
    <w:p w14:paraId="2D19E334" w14:textId="6432D959"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If anyone has questions or difficulties about the church, its activities, its beliefs, customs, ceremonies, and practices, he should talk to the Pastor and get his information from him directly. </w:t>
      </w:r>
      <w:r w:rsidR="00617B9B">
        <w:rPr>
          <w:rFonts w:ascii="Palatino Linotype" w:hAnsi="Palatino Linotype" w:cs="Athelas"/>
        </w:rPr>
        <w:t xml:space="preserve"> </w:t>
      </w:r>
      <w:r w:rsidRPr="000443A6">
        <w:rPr>
          <w:rFonts w:ascii="Palatino Linotype" w:hAnsi="Palatino Linotype" w:cs="Athelas"/>
        </w:rPr>
        <w:t xml:space="preserve">Misinformation and misunderstanding can be avoided that way. </w:t>
      </w:r>
      <w:r w:rsidR="00617B9B">
        <w:rPr>
          <w:rFonts w:ascii="Palatino Linotype" w:hAnsi="Palatino Linotype" w:cs="Athelas"/>
        </w:rPr>
        <w:t xml:space="preserve"> </w:t>
      </w:r>
      <w:r w:rsidRPr="000443A6">
        <w:rPr>
          <w:rFonts w:ascii="Palatino Linotype" w:hAnsi="Palatino Linotype" w:cs="Athelas"/>
        </w:rPr>
        <w:t xml:space="preserve">Take your pastor into your confidence. </w:t>
      </w:r>
      <w:r w:rsidR="00617B9B">
        <w:rPr>
          <w:rFonts w:ascii="Palatino Linotype" w:hAnsi="Palatino Linotype" w:cs="Athelas"/>
        </w:rPr>
        <w:t xml:space="preserve"> </w:t>
      </w:r>
      <w:r w:rsidRPr="000443A6">
        <w:rPr>
          <w:rFonts w:ascii="Palatino Linotype" w:hAnsi="Palatino Linotype" w:cs="Athelas"/>
        </w:rPr>
        <w:t xml:space="preserve">He can help you. </w:t>
      </w:r>
    </w:p>
    <w:p w14:paraId="552DFEA8"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28"/>
          <w:szCs w:val="28"/>
        </w:rPr>
      </w:pPr>
    </w:p>
    <w:p w14:paraId="608F58C8" w14:textId="77777777" w:rsidR="00DF2F8B" w:rsidRPr="000443A6"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Palatino Linotype" w:hAnsi="Palatino Linotype" w:cs="Athelas"/>
          <w:b/>
          <w:bCs/>
        </w:rPr>
      </w:pPr>
      <w:r w:rsidRPr="000443A6">
        <w:rPr>
          <w:rFonts w:ascii="Palatino Linotype" w:hAnsi="Palatino Linotype" w:cs="Athelas"/>
          <w:b/>
          <w:bCs/>
          <w:sz w:val="28"/>
          <w:szCs w:val="28"/>
        </w:rPr>
        <w:t>Speak Well of Your Church</w:t>
      </w:r>
    </w:p>
    <w:p w14:paraId="764DE41E" w14:textId="77777777" w:rsidR="00DF2F8B" w:rsidRPr="00D63504" w:rsidRDefault="00DF2F8B" w:rsidP="00DF2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sz w:val="8"/>
          <w:szCs w:val="12"/>
        </w:rPr>
      </w:pPr>
    </w:p>
    <w:p w14:paraId="544BC402" w14:textId="47C2F625" w:rsidR="004F3208" w:rsidRPr="00966B19" w:rsidRDefault="00DF2F8B" w:rsidP="00966B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Athelas"/>
        </w:rPr>
      </w:pPr>
      <w:r w:rsidRPr="000443A6">
        <w:rPr>
          <w:rFonts w:ascii="Palatino Linotype" w:hAnsi="Palatino Linotype" w:cs="Athelas"/>
        </w:rPr>
        <w:t xml:space="preserve">Our members should convey the joy of being a member of this congregation to others. </w:t>
      </w:r>
      <w:r w:rsidR="00617B9B">
        <w:rPr>
          <w:rFonts w:ascii="Palatino Linotype" w:hAnsi="Palatino Linotype" w:cs="Athelas"/>
        </w:rPr>
        <w:t xml:space="preserve"> </w:t>
      </w:r>
      <w:r w:rsidRPr="000443A6">
        <w:rPr>
          <w:rFonts w:ascii="Palatino Linotype" w:hAnsi="Palatino Linotype" w:cs="Athelas"/>
        </w:rPr>
        <w:t xml:space="preserve">Let people know that you believe in the things that your church teaches and does. </w:t>
      </w:r>
      <w:r w:rsidR="00617B9B">
        <w:rPr>
          <w:rFonts w:ascii="Palatino Linotype" w:hAnsi="Palatino Linotype" w:cs="Athelas"/>
        </w:rPr>
        <w:t xml:space="preserve"> </w:t>
      </w:r>
      <w:r w:rsidRPr="000443A6">
        <w:rPr>
          <w:rFonts w:ascii="Palatino Linotype" w:hAnsi="Palatino Linotype" w:cs="Athelas"/>
        </w:rPr>
        <w:t xml:space="preserve">Talk about Christ and how the benefits and blessings of His redemptive work are offered and conveyed through the administration of the pure Word and Sacrament every Sunday. </w:t>
      </w:r>
      <w:r w:rsidR="00617B9B">
        <w:rPr>
          <w:rFonts w:ascii="Palatino Linotype" w:hAnsi="Palatino Linotype" w:cs="Athelas"/>
        </w:rPr>
        <w:t xml:space="preserve"> </w:t>
      </w:r>
      <w:r w:rsidRPr="000443A6">
        <w:rPr>
          <w:rFonts w:ascii="Palatino Linotype" w:hAnsi="Palatino Linotype" w:cs="Athelas"/>
        </w:rPr>
        <w:t xml:space="preserve">Talk about the beauty and deep spirituality of the church services. </w:t>
      </w:r>
      <w:r w:rsidR="00617B9B">
        <w:rPr>
          <w:rFonts w:ascii="Palatino Linotype" w:hAnsi="Palatino Linotype" w:cs="Athelas"/>
        </w:rPr>
        <w:t xml:space="preserve"> </w:t>
      </w:r>
      <w:r w:rsidRPr="000443A6">
        <w:rPr>
          <w:rFonts w:ascii="Palatino Linotype" w:hAnsi="Palatino Linotype" w:cs="Athelas"/>
        </w:rPr>
        <w:t>Talk about how we relive Christ’s life with Him in the feasts and seasons of the Church Year; how we continue the prayers and the Gospel of the Holy Communion Service through the week in daily Matins; how the church is always open; how you are given the opportunity for Private Confession and Absolution according to Christian custom as explained in Luther’s Catechism.</w:t>
      </w:r>
      <w:r w:rsidR="00966B19">
        <w:rPr>
          <w:rFonts w:ascii="Palatino Linotype" w:hAnsi="Palatino Linotype" w:cs="Athelas"/>
        </w:rPr>
        <w:t xml:space="preserve">  </w:t>
      </w:r>
      <w:r w:rsidRPr="000443A6">
        <w:rPr>
          <w:rFonts w:ascii="Palatino Linotype" w:hAnsi="Palatino Linotype" w:cs="Athelas"/>
        </w:rPr>
        <w:t>Let us, therefore, be thankful for the blessings we have in Trinity Evangelical Lutheran Church of Palo Alto and tell others about them.</w:t>
      </w:r>
    </w:p>
    <w:sectPr w:rsidR="004F3208" w:rsidRPr="00966B19" w:rsidSect="00D63504">
      <w:type w:val="continuous"/>
      <w:pgSz w:w="7920" w:h="122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Palatino Linotype">
    <w:panose1 w:val="02040502050505030304"/>
    <w:charset w:val="00"/>
    <w:family w:val="auto"/>
    <w:pitch w:val="variable"/>
    <w:sig w:usb0="E0000287" w:usb1="40000013" w:usb2="00000000" w:usb3="00000000" w:csb0="0000019F" w:csb1="00000000"/>
  </w:font>
  <w:font w:name="Athelas">
    <w:panose1 w:val="02000503000000020003"/>
    <w:charset w:val="00"/>
    <w:family w:val="auto"/>
    <w:pitch w:val="variable"/>
    <w:sig w:usb0="A00000A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525837DD"/>
    <w:multiLevelType w:val="hybridMultilevel"/>
    <w:tmpl w:val="B5FE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6F2"/>
    <w:rsid w:val="000443A6"/>
    <w:rsid w:val="000A2856"/>
    <w:rsid w:val="0015074D"/>
    <w:rsid w:val="001E005F"/>
    <w:rsid w:val="003F793F"/>
    <w:rsid w:val="004476F2"/>
    <w:rsid w:val="0045702B"/>
    <w:rsid w:val="004F3208"/>
    <w:rsid w:val="005C0F1F"/>
    <w:rsid w:val="00617B9B"/>
    <w:rsid w:val="00696D9E"/>
    <w:rsid w:val="007F635C"/>
    <w:rsid w:val="008647BB"/>
    <w:rsid w:val="00966B19"/>
    <w:rsid w:val="009B4706"/>
    <w:rsid w:val="00C625C0"/>
    <w:rsid w:val="00CD07ED"/>
    <w:rsid w:val="00D63504"/>
    <w:rsid w:val="00DF2F8B"/>
    <w:rsid w:val="00E508E5"/>
    <w:rsid w:val="00F214BD"/>
    <w:rsid w:val="00F36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3D15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3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3987</Words>
  <Characters>22727</Characters>
  <Application>Microsoft Macintosh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Crown</dc:creator>
  <cp:keywords/>
  <dc:description/>
  <cp:lastModifiedBy>Stewart Crown</cp:lastModifiedBy>
  <cp:revision>2</cp:revision>
  <dcterms:created xsi:type="dcterms:W3CDTF">2020-06-05T05:47:00Z</dcterms:created>
  <dcterms:modified xsi:type="dcterms:W3CDTF">2020-06-05T05:47:00Z</dcterms:modified>
</cp:coreProperties>
</file>